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宋体" w:hAnsi="宋体"/>
          <w:b/>
          <w:szCs w:val="32"/>
        </w:rPr>
      </w:pPr>
      <w:r>
        <w:rPr>
          <w:rFonts w:ascii="宋体" w:hAnsi="宋体"/>
          <w:b/>
          <w:bCs/>
          <w:sz w:val="30"/>
          <w:szCs w:val="30"/>
        </w:rPr>
        <w:pict>
          <v:group id="_x0000_s1029" o:spid="_x0000_s1029" o:spt="203" style="position:absolute;left:0pt;margin-left:-42.2pt;margin-top:-0.8pt;height:733.2pt;width:549pt;z-index:251662336;mso-width-relative:page;mso-height-relative:page;" coordorigin="720,972" coordsize="10980,14664">
            <o:lock v:ext="edit"/>
            <v:group id="_x0000_s1030" o:spid="_x0000_s1030" o:spt="203" style="position:absolute;left:720;top:972;height:14664;width:360;" coordorigin="720,972" coordsize="360,14664">
              <o:lock v:ext="edit"/>
              <v:line id="_x0000_s1031" o:spid="_x0000_s1031" o:spt="20" style="position:absolute;left:900;top:972;height:5928;width:0;" coordsize="21600,21600">
                <v:path arrowok="t"/>
                <v:fill focussize="0,0"/>
                <v:stroke dashstyle="dash"/>
                <v:imagedata o:title=""/>
                <o:lock v:ext="edit"/>
              </v:line>
              <v:line id="_x0000_s1032" o:spid="_x0000_s1032" o:spt="20" style="position:absolute;left:900;top:9708;height:5928;width:0;" coordsize="21600,21600">
                <v:path arrowok="t"/>
                <v:fill focussize="0,0"/>
                <v:stroke dashstyle="dash"/>
                <v:imagedata o:title=""/>
                <o:lock v:ext="edit"/>
              </v:line>
              <v:shape id="_x0000_s1033" o:spid="_x0000_s1033" o:spt="136" type="#_x0000_t136" style="position:absolute;left:-180;top:8112;height:360;width:2160;rotation:5898240f;" fillcolor="#000000" filled="t" coordsize="21600,21600">
                <v:path/>
                <v:fill on="t" focussize="0,0"/>
                <v:stroke/>
                <v:imagedata o:title=""/>
                <o:lock v:ext="edit"/>
                <v:textpath on="t" fitshape="t" fitpath="t" trim="t" xscale="f" string="装 订 线" style="font-family:宋体;font-size:36pt;v-rotate-letters:t;v-text-align:center;"/>
              </v:shape>
            </v:group>
            <v:group id="_x0000_s1034" o:spid="_x0000_s1034" o:spt="203" style="position:absolute;left:10980;top:7524;height:3432;width:720;" coordorigin="10980,7524" coordsize="720,3432">
              <o:lock v:ext="edit"/>
              <v:rect id="_x0000_s1035" o:spid="_x0000_s1035" o:spt="1" style="position:absolute;left:10980;top:7524;height:3432;width:720;" coordsize="21600,21600">
                <v:path/>
                <v:fill focussize="0,0"/>
                <v:stroke/>
                <v:imagedata o:title=""/>
                <o:lock v:ext="edit"/>
              </v:rect>
              <v:shape id="_x0000_s1036" o:spid="_x0000_s1036" o:spt="136" type="#_x0000_t136" style="position:absolute;left:10260;top:9048;height:360;width:2160;rotation:5898240f;" fillcolor="#000000" filled="t" coordsize="21600,21600">
                <v:path/>
                <v:fill on="t" focussize="0,0"/>
                <v:stroke/>
                <v:imagedata o:title=""/>
                <o:lock v:ext="edit"/>
                <v:textpath on="t" fitshape="t" fitpath="t" trim="t" xscale="f" string="此处请盖骑缝章" style="font-family:宋体;font-size:36pt;v-rotate-letters:t;v-text-align:center;"/>
              </v:shape>
            </v:group>
          </v:group>
        </w:pict>
      </w:r>
    </w:p>
    <w:p>
      <w:pPr>
        <w:spacing w:line="600" w:lineRule="exact"/>
        <w:rPr>
          <w:rFonts w:ascii="宋体" w:hAnsi="宋体"/>
          <w:b/>
          <w:szCs w:val="32"/>
        </w:rPr>
      </w:pPr>
    </w:p>
    <w:p>
      <w:pPr>
        <w:spacing w:line="600" w:lineRule="exact"/>
        <w:jc w:val="center"/>
        <w:rPr>
          <w:rFonts w:ascii="方正小标宋_GBK" w:hAnsi="华文中宋" w:eastAsia="方正小标宋_GBK"/>
          <w:sz w:val="52"/>
          <w:szCs w:val="52"/>
        </w:rPr>
      </w:pPr>
      <w:r>
        <w:rPr>
          <w:rFonts w:hint="eastAsia" w:ascii="方正小标宋_GBK" w:hAnsi="华文中宋" w:eastAsia="方正小标宋_GBK"/>
          <w:sz w:val="52"/>
          <w:szCs w:val="52"/>
        </w:rPr>
        <w:t>20</w:t>
      </w:r>
      <w:r>
        <w:rPr>
          <w:rFonts w:hint="eastAsia" w:ascii="方正小标宋_GBK" w:hAnsi="华文中宋" w:eastAsia="方正小标宋_GBK"/>
          <w:sz w:val="52"/>
          <w:szCs w:val="52"/>
          <w:lang w:val="en-US" w:eastAsia="zh-CN"/>
        </w:rPr>
        <w:t xml:space="preserve">  </w:t>
      </w:r>
      <w:r>
        <w:rPr>
          <w:rFonts w:hint="eastAsia" w:ascii="方正小标宋_GBK" w:hAnsi="华文中宋" w:eastAsia="方正小标宋_GBK"/>
          <w:sz w:val="52"/>
          <w:szCs w:val="52"/>
        </w:rPr>
        <w:t>年广州会展产业商会</w:t>
      </w:r>
    </w:p>
    <w:p>
      <w:pPr>
        <w:spacing w:line="600" w:lineRule="exact"/>
        <w:jc w:val="center"/>
        <w:rPr>
          <w:rFonts w:ascii="方正小标宋_GBK" w:hAnsi="华文中宋" w:eastAsia="方正小标宋_GBK"/>
          <w:bCs/>
          <w:sz w:val="52"/>
          <w:szCs w:val="52"/>
        </w:rPr>
      </w:pPr>
      <w:r>
        <w:rPr>
          <w:rFonts w:hint="eastAsia" w:ascii="方正小标宋_GBK" w:hAnsi="华文中宋" w:eastAsia="方正小标宋_GBK"/>
          <w:bCs/>
          <w:sz w:val="52"/>
          <w:szCs w:val="52"/>
        </w:rPr>
        <w:t>主场承建商</w:t>
      </w:r>
      <w:r>
        <w:rPr>
          <w:rFonts w:hint="eastAsia" w:ascii="方正小标宋_GBK" w:hAnsi="华文中宋" w:eastAsia="方正小标宋_GBK"/>
          <w:sz w:val="52"/>
          <w:szCs w:val="52"/>
        </w:rPr>
        <w:t>资质评定</w:t>
      </w:r>
      <w:r>
        <w:rPr>
          <w:rFonts w:hint="eastAsia" w:ascii="方正小标宋_GBK" w:hAnsi="华文中宋" w:eastAsia="方正小标宋_GBK"/>
          <w:bCs/>
          <w:sz w:val="52"/>
          <w:szCs w:val="52"/>
        </w:rPr>
        <w:t>申报材料</w:t>
      </w:r>
    </w:p>
    <w:p>
      <w:pPr>
        <w:spacing w:line="600" w:lineRule="exact"/>
        <w:ind w:firstLine="562" w:firstLineChars="200"/>
        <w:rPr>
          <w:rFonts w:ascii="宋体" w:hAnsi="宋体"/>
          <w:b/>
          <w:sz w:val="28"/>
          <w:szCs w:val="28"/>
        </w:rPr>
      </w:pPr>
    </w:p>
    <w:p>
      <w:pPr>
        <w:spacing w:line="600" w:lineRule="exact"/>
        <w:ind w:firstLine="602" w:firstLineChars="200"/>
        <w:rPr>
          <w:rFonts w:ascii="宋体" w:hAnsi="宋体"/>
          <w:b/>
          <w:sz w:val="30"/>
          <w:szCs w:val="30"/>
        </w:rPr>
      </w:pPr>
    </w:p>
    <w:p>
      <w:pPr>
        <w:spacing w:line="600" w:lineRule="exact"/>
        <w:ind w:left="2090" w:leftChars="284" w:hanging="1494" w:hangingChars="496"/>
        <w:rPr>
          <w:rFonts w:ascii="宋体" w:hAnsi="宋体"/>
          <w:b/>
          <w:bCs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 xml:space="preserve">申报级别： </w:t>
      </w:r>
      <w:r>
        <w:rPr>
          <w:rFonts w:hint="eastAsia" w:ascii="宋体" w:hAnsi="宋体"/>
          <w:b/>
          <w:bCs/>
          <w:sz w:val="30"/>
          <w:szCs w:val="30"/>
        </w:rPr>
        <w:t xml:space="preserve">物流 □   </w:t>
      </w:r>
      <w:r>
        <w:rPr>
          <w:rFonts w:hint="eastAsia" w:ascii="宋体" w:hAnsi="宋体"/>
          <w:b/>
          <w:sz w:val="30"/>
          <w:szCs w:val="30"/>
          <w:u w:val="single"/>
        </w:rPr>
        <w:t xml:space="preserve">             </w:t>
      </w:r>
      <w:r>
        <w:rPr>
          <w:rFonts w:hint="eastAsia" w:ascii="宋体" w:hAnsi="宋体"/>
          <w:b/>
          <w:sz w:val="30"/>
          <w:szCs w:val="30"/>
        </w:rPr>
        <w:t xml:space="preserve"> </w:t>
      </w:r>
      <w:r>
        <w:rPr>
          <w:rFonts w:hint="eastAsia" w:ascii="宋体" w:hAnsi="宋体"/>
          <w:b/>
          <w:bCs/>
          <w:sz w:val="30"/>
          <w:szCs w:val="30"/>
        </w:rPr>
        <w:t>级资质评定申报材料</w:t>
      </w:r>
    </w:p>
    <w:p>
      <w:pPr>
        <w:spacing w:line="600" w:lineRule="exact"/>
        <w:ind w:left="2090" w:leftChars="284" w:hanging="1494" w:hangingChars="496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申报</w:t>
      </w:r>
      <w:r>
        <w:rPr>
          <w:rFonts w:hint="eastAsia" w:ascii="宋体" w:hAnsi="宋体"/>
          <w:b/>
          <w:bCs/>
          <w:sz w:val="30"/>
          <w:szCs w:val="30"/>
        </w:rPr>
        <w:t>单位</w:t>
      </w:r>
      <w:r>
        <w:rPr>
          <w:rFonts w:hint="eastAsia" w:ascii="宋体" w:hAnsi="宋体"/>
          <w:bCs/>
          <w:sz w:val="30"/>
          <w:szCs w:val="30"/>
        </w:rPr>
        <w:t>：</w:t>
      </w:r>
      <w:r>
        <w:rPr>
          <w:rFonts w:hint="eastAsia" w:ascii="宋体" w:hAnsi="宋体"/>
          <w:b/>
          <w:sz w:val="30"/>
          <w:szCs w:val="30"/>
          <w:u w:val="single"/>
        </w:rPr>
        <w:t xml:space="preserve">                                </w:t>
      </w:r>
    </w:p>
    <w:p>
      <w:pPr>
        <w:spacing w:line="600" w:lineRule="exact"/>
        <w:ind w:firstLine="602" w:firstLineChars="200"/>
        <w:rPr>
          <w:rFonts w:ascii="宋体" w:hAnsi="宋体"/>
          <w:b/>
          <w:bCs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申报</w:t>
      </w:r>
      <w:r>
        <w:rPr>
          <w:rFonts w:hint="eastAsia" w:ascii="宋体" w:hAnsi="宋体"/>
          <w:b/>
          <w:bCs/>
          <w:sz w:val="30"/>
          <w:szCs w:val="30"/>
        </w:rPr>
        <w:t>负责人：</w:t>
      </w:r>
      <w:r>
        <w:rPr>
          <w:rFonts w:hint="eastAsia" w:ascii="宋体" w:hAnsi="宋体"/>
          <w:b/>
          <w:sz w:val="30"/>
          <w:szCs w:val="30"/>
          <w:u w:val="single"/>
        </w:rPr>
        <w:t xml:space="preserve">                              </w:t>
      </w:r>
    </w:p>
    <w:p>
      <w:pPr>
        <w:spacing w:line="600" w:lineRule="exact"/>
        <w:ind w:firstLine="602" w:firstLineChars="200"/>
        <w:rPr>
          <w:rFonts w:ascii="宋体" w:hAnsi="宋体"/>
          <w:bCs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申报</w:t>
      </w:r>
      <w:r>
        <w:rPr>
          <w:rFonts w:hint="eastAsia" w:ascii="宋体" w:hAnsi="宋体"/>
          <w:b/>
          <w:bCs/>
          <w:sz w:val="30"/>
          <w:szCs w:val="30"/>
        </w:rPr>
        <w:t>联系人</w:t>
      </w:r>
      <w:r>
        <w:rPr>
          <w:rFonts w:hint="eastAsia" w:ascii="宋体" w:hAnsi="宋体"/>
          <w:bCs/>
          <w:sz w:val="30"/>
          <w:szCs w:val="30"/>
        </w:rPr>
        <w:t>：</w:t>
      </w:r>
      <w:r>
        <w:rPr>
          <w:rFonts w:hint="eastAsia" w:ascii="宋体" w:hAnsi="宋体"/>
          <w:b/>
          <w:sz w:val="30"/>
          <w:szCs w:val="30"/>
          <w:u w:val="single"/>
        </w:rPr>
        <w:t xml:space="preserve">                              </w:t>
      </w:r>
    </w:p>
    <w:p>
      <w:pPr>
        <w:spacing w:line="600" w:lineRule="exact"/>
        <w:ind w:firstLine="602" w:firstLineChars="200"/>
        <w:rPr>
          <w:rFonts w:ascii="宋体" w:hAnsi="宋体"/>
          <w:b/>
          <w:bCs/>
          <w:sz w:val="30"/>
          <w:szCs w:val="30"/>
        </w:rPr>
      </w:pPr>
      <w:r>
        <w:rPr>
          <w:rFonts w:hint="eastAsia" w:ascii="宋体" w:hAnsi="宋体"/>
          <w:b/>
          <w:bCs/>
          <w:sz w:val="30"/>
          <w:szCs w:val="30"/>
        </w:rPr>
        <w:t>联系电话：</w:t>
      </w:r>
      <w:r>
        <w:rPr>
          <w:rFonts w:hint="eastAsia" w:ascii="宋体" w:hAnsi="宋体"/>
          <w:b/>
          <w:sz w:val="30"/>
          <w:szCs w:val="30"/>
          <w:u w:val="single"/>
        </w:rPr>
        <w:t xml:space="preserve">         </w:t>
      </w:r>
      <w:r>
        <w:rPr>
          <w:rFonts w:hint="eastAsia" w:ascii="宋体" w:hAnsi="宋体"/>
          <w:b/>
          <w:bCs/>
          <w:sz w:val="30"/>
          <w:szCs w:val="30"/>
        </w:rPr>
        <w:t xml:space="preserve">- </w:t>
      </w:r>
      <w:r>
        <w:rPr>
          <w:rFonts w:hint="eastAsia" w:ascii="宋体" w:hAnsi="宋体"/>
          <w:b/>
          <w:sz w:val="30"/>
          <w:szCs w:val="30"/>
          <w:u w:val="single"/>
        </w:rPr>
        <w:t xml:space="preserve">                     </w:t>
      </w:r>
    </w:p>
    <w:p>
      <w:pPr>
        <w:spacing w:line="600" w:lineRule="exact"/>
        <w:ind w:firstLine="602" w:firstLineChars="200"/>
        <w:rPr>
          <w:rFonts w:ascii="宋体" w:hAnsi="宋体"/>
          <w:b/>
          <w:bCs/>
          <w:sz w:val="30"/>
          <w:szCs w:val="30"/>
        </w:rPr>
      </w:pPr>
      <w:r>
        <w:rPr>
          <w:rFonts w:hint="eastAsia" w:ascii="宋体" w:hAnsi="宋体"/>
          <w:b/>
          <w:bCs/>
          <w:sz w:val="30"/>
          <w:szCs w:val="30"/>
        </w:rPr>
        <w:t>移动电话：</w:t>
      </w:r>
      <w:r>
        <w:rPr>
          <w:rFonts w:hint="eastAsia" w:ascii="宋体" w:hAnsi="宋体"/>
          <w:b/>
          <w:sz w:val="30"/>
          <w:szCs w:val="30"/>
          <w:u w:val="single"/>
        </w:rPr>
        <w:t xml:space="preserve">                                </w:t>
      </w:r>
    </w:p>
    <w:p>
      <w:pPr>
        <w:spacing w:line="600" w:lineRule="exact"/>
        <w:ind w:firstLine="602" w:firstLineChars="200"/>
        <w:rPr>
          <w:rFonts w:ascii="宋体" w:hAnsi="宋体"/>
          <w:b/>
          <w:bCs/>
          <w:sz w:val="30"/>
          <w:szCs w:val="30"/>
        </w:rPr>
      </w:pPr>
      <w:r>
        <w:rPr>
          <w:rFonts w:hint="eastAsia" w:ascii="宋体" w:hAnsi="宋体"/>
          <w:b/>
          <w:bCs/>
          <w:sz w:val="30"/>
          <w:szCs w:val="30"/>
        </w:rPr>
        <w:t>传    真：</w:t>
      </w:r>
      <w:r>
        <w:rPr>
          <w:rFonts w:hint="eastAsia" w:ascii="宋体" w:hAnsi="宋体"/>
          <w:b/>
          <w:sz w:val="30"/>
          <w:szCs w:val="30"/>
          <w:u w:val="single"/>
        </w:rPr>
        <w:t xml:space="preserve">         </w:t>
      </w:r>
      <w:r>
        <w:rPr>
          <w:rFonts w:hint="eastAsia" w:ascii="宋体" w:hAnsi="宋体"/>
          <w:b/>
          <w:bCs/>
          <w:sz w:val="30"/>
          <w:szCs w:val="30"/>
        </w:rPr>
        <w:t xml:space="preserve">- </w:t>
      </w:r>
      <w:r>
        <w:rPr>
          <w:rFonts w:hint="eastAsia" w:ascii="宋体" w:hAnsi="宋体"/>
          <w:b/>
          <w:sz w:val="30"/>
          <w:szCs w:val="30"/>
          <w:u w:val="single"/>
        </w:rPr>
        <w:t xml:space="preserve">                     </w:t>
      </w:r>
    </w:p>
    <w:p>
      <w:pPr>
        <w:spacing w:line="600" w:lineRule="exact"/>
        <w:ind w:firstLine="602" w:firstLineChars="200"/>
        <w:rPr>
          <w:rFonts w:ascii="宋体" w:hAnsi="宋体"/>
          <w:b/>
          <w:sz w:val="30"/>
          <w:szCs w:val="30"/>
          <w:u w:val="single"/>
        </w:rPr>
      </w:pPr>
      <w:r>
        <w:rPr>
          <w:rFonts w:hint="eastAsia" w:ascii="宋体" w:hAnsi="宋体"/>
          <w:b/>
          <w:bCs/>
          <w:sz w:val="30"/>
          <w:szCs w:val="30"/>
        </w:rPr>
        <w:t>电子邮箱：</w:t>
      </w:r>
      <w:r>
        <w:rPr>
          <w:rFonts w:hint="eastAsia" w:ascii="宋体" w:hAnsi="宋体"/>
          <w:b/>
          <w:sz w:val="30"/>
          <w:szCs w:val="30"/>
          <w:u w:val="single"/>
        </w:rPr>
        <w:t xml:space="preserve">                     </w:t>
      </w:r>
      <w:r>
        <w:rPr>
          <w:rFonts w:hint="eastAsia" w:ascii="宋体" w:hAnsi="宋体"/>
          <w:b/>
          <w:bCs/>
          <w:sz w:val="30"/>
          <w:szCs w:val="30"/>
        </w:rPr>
        <w:t>@</w:t>
      </w:r>
      <w:r>
        <w:rPr>
          <w:rFonts w:hint="eastAsia" w:ascii="宋体" w:hAnsi="宋体"/>
          <w:b/>
          <w:sz w:val="30"/>
          <w:szCs w:val="30"/>
          <w:u w:val="single"/>
        </w:rPr>
        <w:t xml:space="preserve">          </w:t>
      </w:r>
    </w:p>
    <w:p>
      <w:pPr>
        <w:spacing w:line="600" w:lineRule="exact"/>
        <w:ind w:firstLine="602" w:firstLineChars="200"/>
        <w:rPr>
          <w:rFonts w:ascii="宋体" w:hAnsi="宋体"/>
          <w:b/>
          <w:bCs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Q      Q：</w:t>
      </w:r>
      <w:r>
        <w:rPr>
          <w:rFonts w:hint="eastAsia" w:ascii="宋体" w:hAnsi="宋体"/>
          <w:sz w:val="30"/>
          <w:szCs w:val="30"/>
          <w:u w:val="single"/>
        </w:rPr>
        <w:t xml:space="preserve">                                </w:t>
      </w:r>
    </w:p>
    <w:p>
      <w:pPr>
        <w:spacing w:line="600" w:lineRule="exact"/>
        <w:ind w:firstLine="602" w:firstLineChars="200"/>
        <w:rPr>
          <w:rFonts w:ascii="宋体" w:hAnsi="宋体"/>
          <w:b/>
          <w:bCs/>
          <w:sz w:val="30"/>
          <w:szCs w:val="30"/>
        </w:rPr>
      </w:pPr>
      <w:r>
        <w:rPr>
          <w:rFonts w:hint="eastAsia" w:ascii="宋体" w:hAnsi="宋体"/>
          <w:b/>
          <w:bCs/>
          <w:sz w:val="30"/>
          <w:szCs w:val="30"/>
        </w:rPr>
        <w:t>申报时间：20</w:t>
      </w:r>
      <w:r>
        <w:rPr>
          <w:rFonts w:hint="eastAsia" w:ascii="宋体" w:hAnsi="宋体"/>
          <w:b/>
          <w:bCs/>
          <w:sz w:val="30"/>
          <w:szCs w:val="30"/>
          <w:lang w:val="en-US" w:eastAsia="zh-CN"/>
        </w:rPr>
        <w:t xml:space="preserve">  </w:t>
      </w:r>
      <w:r>
        <w:rPr>
          <w:rFonts w:hint="eastAsia" w:ascii="宋体" w:hAnsi="宋体"/>
          <w:b/>
          <w:bCs/>
          <w:sz w:val="30"/>
          <w:szCs w:val="30"/>
        </w:rPr>
        <w:t>年</w:t>
      </w:r>
      <w:r>
        <w:rPr>
          <w:rFonts w:hint="eastAsia" w:ascii="宋体" w:hAnsi="宋体"/>
          <w:b/>
          <w:sz w:val="30"/>
          <w:szCs w:val="30"/>
          <w:u w:val="single"/>
        </w:rPr>
        <w:t xml:space="preserve">           </w:t>
      </w:r>
      <w:r>
        <w:rPr>
          <w:rFonts w:hint="eastAsia" w:ascii="宋体" w:hAnsi="宋体"/>
          <w:b/>
          <w:bCs/>
          <w:sz w:val="30"/>
          <w:szCs w:val="30"/>
        </w:rPr>
        <w:t>月</w:t>
      </w:r>
      <w:r>
        <w:rPr>
          <w:rFonts w:hint="eastAsia" w:ascii="宋体" w:hAnsi="宋体"/>
          <w:b/>
          <w:sz w:val="30"/>
          <w:szCs w:val="30"/>
          <w:u w:val="single"/>
        </w:rPr>
        <w:t xml:space="preserve">           </w:t>
      </w:r>
      <w:r>
        <w:rPr>
          <w:rFonts w:hint="eastAsia" w:ascii="宋体" w:hAnsi="宋体"/>
          <w:b/>
          <w:bCs/>
          <w:sz w:val="30"/>
          <w:szCs w:val="30"/>
        </w:rPr>
        <w:t>日</w:t>
      </w:r>
    </w:p>
    <w:p>
      <w:pPr>
        <w:spacing w:line="600" w:lineRule="exact"/>
        <w:rPr>
          <w:rFonts w:ascii="宋体" w:hAnsi="宋体"/>
          <w:b/>
          <w:bCs/>
          <w:sz w:val="30"/>
          <w:szCs w:val="30"/>
        </w:rPr>
      </w:pPr>
    </w:p>
    <w:p>
      <w:pPr>
        <w:spacing w:line="600" w:lineRule="exact"/>
        <w:rPr>
          <w:rFonts w:ascii="宋体" w:hAnsi="宋体"/>
          <w:b/>
          <w:bCs/>
          <w:sz w:val="30"/>
          <w:szCs w:val="30"/>
        </w:rPr>
      </w:pPr>
    </w:p>
    <w:p>
      <w:pPr>
        <w:spacing w:line="600" w:lineRule="exact"/>
        <w:rPr>
          <w:rFonts w:ascii="宋体" w:hAnsi="宋体"/>
          <w:b/>
          <w:bCs/>
          <w:sz w:val="30"/>
          <w:szCs w:val="30"/>
        </w:rPr>
      </w:pPr>
    </w:p>
    <w:p>
      <w:pPr>
        <w:spacing w:line="600" w:lineRule="exact"/>
        <w:rPr>
          <w:rFonts w:ascii="宋体" w:hAnsi="宋体"/>
          <w:b/>
          <w:bCs/>
          <w:sz w:val="30"/>
          <w:szCs w:val="30"/>
        </w:rPr>
      </w:pPr>
    </w:p>
    <w:p>
      <w:pPr>
        <w:spacing w:line="600" w:lineRule="exact"/>
        <w:rPr>
          <w:rFonts w:ascii="宋体" w:hAnsi="宋体"/>
          <w:b/>
          <w:bCs/>
          <w:sz w:val="30"/>
          <w:szCs w:val="30"/>
        </w:rPr>
      </w:pPr>
    </w:p>
    <w:p>
      <w:pPr>
        <w:spacing w:line="600" w:lineRule="exact"/>
        <w:rPr>
          <w:rFonts w:ascii="宋体" w:hAnsi="宋体"/>
          <w:b/>
          <w:bCs/>
          <w:sz w:val="30"/>
          <w:szCs w:val="30"/>
        </w:rPr>
      </w:pPr>
      <w:r>
        <w:rPr>
          <w:rFonts w:hint="eastAsia" w:ascii="宋体" w:hAnsi="宋体"/>
          <w:b/>
          <w:bCs/>
          <w:sz w:val="30"/>
          <w:szCs w:val="30"/>
        </w:rPr>
        <w:t>物流</w:t>
      </w:r>
    </w:p>
    <w:p>
      <w:pPr>
        <w:spacing w:line="600" w:lineRule="exact"/>
        <w:jc w:val="center"/>
        <w:rPr>
          <w:rFonts w:ascii="方正小标宋_GBK" w:hAnsi="华文中宋" w:eastAsia="方正小标宋_GBK"/>
          <w:bCs/>
          <w:sz w:val="52"/>
          <w:szCs w:val="52"/>
        </w:rPr>
      </w:pPr>
      <w:r>
        <w:rPr>
          <w:rFonts w:hint="eastAsia" w:ascii="方正小标宋_GBK" w:hAnsi="华文中宋" w:eastAsia="方正小标宋_GBK"/>
          <w:bCs/>
          <w:sz w:val="52"/>
          <w:szCs w:val="52"/>
        </w:rPr>
        <w:t>目 录</w:t>
      </w:r>
    </w:p>
    <w:p>
      <w:pPr>
        <w:spacing w:line="600" w:lineRule="exact"/>
        <w:jc w:val="center"/>
        <w:rPr>
          <w:rFonts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（请按此顺序装订入册）</w:t>
      </w:r>
    </w:p>
    <w:p>
      <w:pPr>
        <w:spacing w:line="600" w:lineRule="exact"/>
        <w:jc w:val="center"/>
        <w:rPr>
          <w:rFonts w:ascii="宋体" w:hAnsi="宋体"/>
          <w:bCs/>
          <w:sz w:val="28"/>
          <w:szCs w:val="28"/>
        </w:rPr>
      </w:pPr>
    </w:p>
    <w:p>
      <w:pPr>
        <w:spacing w:line="600" w:lineRule="exac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1、</w:t>
      </w:r>
      <w:r>
        <w:rPr>
          <w:rFonts w:hint="eastAsia"/>
          <w:sz w:val="28"/>
          <w:szCs w:val="28"/>
        </w:rPr>
        <w:t xml:space="preserve">《广州会展产业商会主场承建商（物流）资质评定申报表》  </w:t>
      </w:r>
      <w:r>
        <w:rPr>
          <w:rFonts w:hint="eastAsia" w:ascii="宋体" w:hAnsi="宋体"/>
          <w:sz w:val="28"/>
          <w:szCs w:val="28"/>
        </w:rPr>
        <w:t>□</w:t>
      </w:r>
    </w:p>
    <w:p>
      <w:pPr>
        <w:spacing w:line="600" w:lineRule="exac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2、</w:t>
      </w:r>
      <w:r>
        <w:rPr>
          <w:rFonts w:hint="eastAsia"/>
          <w:sz w:val="28"/>
          <w:szCs w:val="28"/>
        </w:rPr>
        <w:t xml:space="preserve">道路运输许可证复印件（加盖公章）                     </w:t>
      </w:r>
      <w:r>
        <w:rPr>
          <w:rFonts w:hint="eastAsia" w:ascii="宋体" w:hAnsi="宋体"/>
          <w:sz w:val="28"/>
          <w:szCs w:val="28"/>
        </w:rPr>
        <w:t>□</w:t>
      </w:r>
    </w:p>
    <w:p>
      <w:pPr>
        <w:spacing w:line="600" w:lineRule="exact"/>
        <w:rPr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3、</w:t>
      </w:r>
      <w:r>
        <w:rPr>
          <w:sz w:val="28"/>
          <w:szCs w:val="28"/>
        </w:rPr>
        <w:t>货运代理</w:t>
      </w:r>
      <w:r>
        <w:rPr>
          <w:rFonts w:hint="eastAsia"/>
          <w:sz w:val="28"/>
          <w:szCs w:val="28"/>
        </w:rPr>
        <w:t>证明 （申请AAA级为国际货代证明，申请</w:t>
      </w:r>
    </w:p>
    <w:p>
      <w:pPr>
        <w:spacing w:line="60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/>
          <w:sz w:val="28"/>
          <w:szCs w:val="28"/>
        </w:rPr>
        <w:t xml:space="preserve">AA、A级为国内货代证明                             </w:t>
      </w:r>
      <w:r>
        <w:rPr>
          <w:rFonts w:hint="eastAsia" w:ascii="宋体" w:hAnsi="宋体"/>
          <w:sz w:val="28"/>
          <w:szCs w:val="28"/>
        </w:rPr>
        <w:t>□</w:t>
      </w:r>
    </w:p>
    <w:p>
      <w:pPr>
        <w:spacing w:line="600" w:lineRule="exac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4、</w:t>
      </w:r>
      <w:r>
        <w:rPr>
          <w:rFonts w:hint="eastAsia"/>
          <w:sz w:val="28"/>
          <w:szCs w:val="28"/>
        </w:rPr>
        <w:t xml:space="preserve">运输服务发票开票证明                                 </w:t>
      </w:r>
      <w:r>
        <w:rPr>
          <w:rFonts w:hint="eastAsia" w:ascii="宋体" w:hAnsi="宋体"/>
          <w:sz w:val="28"/>
          <w:szCs w:val="28"/>
        </w:rPr>
        <w:t>□</w:t>
      </w:r>
    </w:p>
    <w:p>
      <w:pPr>
        <w:spacing w:line="600" w:lineRule="exac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5、</w:t>
      </w:r>
      <w:r>
        <w:rPr>
          <w:rFonts w:hint="eastAsia"/>
          <w:sz w:val="28"/>
          <w:szCs w:val="28"/>
        </w:rPr>
        <w:t xml:space="preserve">展会运输服务案例（需提供相关证明材料，如合同复印件） </w:t>
      </w:r>
      <w:r>
        <w:rPr>
          <w:rFonts w:hint="eastAsia" w:ascii="宋体" w:hAnsi="宋体"/>
          <w:sz w:val="28"/>
          <w:szCs w:val="28"/>
        </w:rPr>
        <w:t>□</w:t>
      </w:r>
    </w:p>
    <w:p>
      <w:pPr>
        <w:spacing w:line="600" w:lineRule="exact"/>
        <w:rPr>
          <w:rFonts w:ascii="宋体" w:hAnsi="宋体"/>
          <w:sz w:val="28"/>
          <w:szCs w:val="28"/>
        </w:rPr>
      </w:pPr>
      <w:r>
        <w:rPr>
          <w:rFonts w:hint="eastAsia"/>
          <w:sz w:val="28"/>
          <w:szCs w:val="28"/>
        </w:rPr>
        <w:t>6、</w:t>
      </w:r>
      <w:r>
        <w:rPr>
          <w:sz w:val="28"/>
          <w:szCs w:val="28"/>
        </w:rPr>
        <w:t>社保办打印的企业参保职工名册</w:t>
      </w:r>
      <w:r>
        <w:rPr>
          <w:rFonts w:hint="eastAsia"/>
          <w:sz w:val="28"/>
          <w:szCs w:val="28"/>
        </w:rPr>
        <w:t xml:space="preserve">复印件（或网上打印）     </w:t>
      </w:r>
      <w:r>
        <w:rPr>
          <w:rFonts w:hint="eastAsia" w:ascii="宋体" w:hAnsi="宋体"/>
          <w:sz w:val="28"/>
          <w:szCs w:val="28"/>
        </w:rPr>
        <w:t>□</w:t>
      </w:r>
    </w:p>
    <w:p>
      <w:pPr>
        <w:spacing w:line="600" w:lineRule="exac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7、</w:t>
      </w:r>
      <w:r>
        <w:rPr>
          <w:rFonts w:hint="eastAsia"/>
          <w:sz w:val="28"/>
          <w:szCs w:val="28"/>
        </w:rPr>
        <w:t>行业内</w:t>
      </w:r>
      <w:r>
        <w:rPr>
          <w:rFonts w:hint="eastAsia"/>
          <w:sz w:val="28"/>
          <w:szCs w:val="28"/>
          <w:u w:val="single"/>
        </w:rPr>
        <w:t>无重大违章记录声明</w:t>
      </w:r>
      <w:r>
        <w:rPr>
          <w:rFonts w:hint="eastAsia"/>
          <w:sz w:val="28"/>
          <w:szCs w:val="28"/>
        </w:rPr>
        <w:t xml:space="preserve">原件（加盖公章）             </w:t>
      </w:r>
      <w:r>
        <w:rPr>
          <w:rFonts w:hint="eastAsia" w:ascii="宋体" w:hAnsi="宋体"/>
          <w:sz w:val="28"/>
          <w:szCs w:val="28"/>
        </w:rPr>
        <w:t>□</w:t>
      </w:r>
    </w:p>
    <w:p>
      <w:pPr>
        <w:spacing w:line="600" w:lineRule="exac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8、</w:t>
      </w:r>
      <w:r>
        <w:rPr>
          <w:rFonts w:hint="eastAsia"/>
          <w:sz w:val="28"/>
          <w:szCs w:val="28"/>
        </w:rPr>
        <w:t xml:space="preserve">公司经营状况简述及过往所获企业荣誉、资质证明（如有） </w:t>
      </w:r>
      <w:r>
        <w:rPr>
          <w:rFonts w:hint="eastAsia" w:ascii="宋体" w:hAnsi="宋体"/>
          <w:sz w:val="28"/>
          <w:szCs w:val="28"/>
        </w:rPr>
        <w:t>□</w:t>
      </w:r>
    </w:p>
    <w:p>
      <w:pPr>
        <w:spacing w:line="600" w:lineRule="exac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9、</w:t>
      </w:r>
      <w:r>
        <w:rPr>
          <w:sz w:val="28"/>
          <w:szCs w:val="28"/>
        </w:rPr>
        <w:t>法人</w:t>
      </w:r>
      <w:r>
        <w:rPr>
          <w:rFonts w:hint="eastAsia"/>
          <w:sz w:val="28"/>
          <w:szCs w:val="28"/>
        </w:rPr>
        <w:t>二代非临时</w:t>
      </w:r>
      <w:r>
        <w:rPr>
          <w:sz w:val="28"/>
          <w:szCs w:val="28"/>
        </w:rPr>
        <w:t>身份证</w:t>
      </w:r>
      <w:r>
        <w:rPr>
          <w:rFonts w:hint="eastAsia"/>
          <w:sz w:val="28"/>
          <w:szCs w:val="28"/>
        </w:rPr>
        <w:t xml:space="preserve">复印件（正反面复印）（加盖公章） </w:t>
      </w:r>
      <w:r>
        <w:rPr>
          <w:rFonts w:hint="eastAsia" w:ascii="宋体" w:hAnsi="宋体"/>
          <w:sz w:val="28"/>
          <w:szCs w:val="28"/>
        </w:rPr>
        <w:t>□</w:t>
      </w:r>
    </w:p>
    <w:p>
      <w:pPr>
        <w:spacing w:line="600" w:lineRule="exac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10</w:t>
      </w:r>
      <w:r>
        <w:rPr>
          <w:rFonts w:hint="eastAsia"/>
          <w:sz w:val="28"/>
          <w:szCs w:val="28"/>
        </w:rPr>
        <w:t xml:space="preserve">、详细的展品运输指南                                  </w:t>
      </w:r>
      <w:r>
        <w:rPr>
          <w:rFonts w:hint="eastAsia" w:ascii="宋体" w:hAnsi="宋体"/>
          <w:sz w:val="28"/>
          <w:szCs w:val="28"/>
        </w:rPr>
        <w:t>□</w:t>
      </w:r>
    </w:p>
    <w:p>
      <w:pPr>
        <w:spacing w:line="600" w:lineRule="exac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11、广东地区任一展馆物流方案</w:t>
      </w:r>
      <w:r>
        <w:rPr>
          <w:rFonts w:hint="eastAsia"/>
          <w:sz w:val="28"/>
          <w:szCs w:val="28"/>
        </w:rPr>
        <w:t xml:space="preserve">                            </w:t>
      </w:r>
      <w:r>
        <w:rPr>
          <w:rFonts w:hint="eastAsia" w:ascii="宋体" w:hAnsi="宋体"/>
          <w:sz w:val="28"/>
          <w:szCs w:val="28"/>
        </w:rPr>
        <w:t>□</w:t>
      </w:r>
    </w:p>
    <w:p>
      <w:pPr>
        <w:spacing w:line="600" w:lineRule="exac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12、财务管理制度</w:t>
      </w:r>
      <w:r>
        <w:rPr>
          <w:rFonts w:hint="eastAsia"/>
          <w:sz w:val="28"/>
          <w:szCs w:val="28"/>
        </w:rPr>
        <w:t xml:space="preserve">                                        </w:t>
      </w:r>
      <w:r>
        <w:rPr>
          <w:rFonts w:hint="eastAsia" w:ascii="宋体" w:hAnsi="宋体"/>
          <w:sz w:val="28"/>
          <w:szCs w:val="28"/>
        </w:rPr>
        <w:t>□</w:t>
      </w:r>
    </w:p>
    <w:p>
      <w:pPr>
        <w:spacing w:line="600" w:lineRule="exac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13、安全管理规范</w:t>
      </w:r>
      <w:r>
        <w:rPr>
          <w:rFonts w:hint="eastAsia"/>
          <w:sz w:val="28"/>
          <w:szCs w:val="28"/>
        </w:rPr>
        <w:t xml:space="preserve">                                        </w:t>
      </w:r>
      <w:r>
        <w:rPr>
          <w:rFonts w:hint="eastAsia" w:ascii="宋体" w:hAnsi="宋体"/>
          <w:sz w:val="28"/>
          <w:szCs w:val="28"/>
        </w:rPr>
        <w:t>□</w:t>
      </w:r>
    </w:p>
    <w:p>
      <w:pPr>
        <w:spacing w:line="600" w:lineRule="exac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14、风险管理措施</w:t>
      </w:r>
      <w:r>
        <w:rPr>
          <w:rFonts w:hint="eastAsia"/>
          <w:sz w:val="28"/>
          <w:szCs w:val="28"/>
        </w:rPr>
        <w:t xml:space="preserve">                                        </w:t>
      </w:r>
      <w:r>
        <w:rPr>
          <w:rFonts w:hint="eastAsia" w:ascii="宋体" w:hAnsi="宋体"/>
          <w:sz w:val="28"/>
          <w:szCs w:val="28"/>
        </w:rPr>
        <w:t>□</w:t>
      </w:r>
    </w:p>
    <w:p>
      <w:pPr>
        <w:spacing w:line="600" w:lineRule="exac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15、进度管理制度</w:t>
      </w:r>
      <w:r>
        <w:rPr>
          <w:rFonts w:hint="eastAsia"/>
          <w:sz w:val="28"/>
          <w:szCs w:val="28"/>
        </w:rPr>
        <w:t xml:space="preserve">                                        </w:t>
      </w:r>
      <w:r>
        <w:rPr>
          <w:rFonts w:hint="eastAsia" w:ascii="宋体" w:hAnsi="宋体"/>
          <w:sz w:val="28"/>
          <w:szCs w:val="28"/>
        </w:rPr>
        <w:t>□</w:t>
      </w:r>
    </w:p>
    <w:p>
      <w:pPr>
        <w:spacing w:line="600" w:lineRule="exac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16、</w:t>
      </w:r>
      <w:r>
        <w:rPr>
          <w:bCs/>
          <w:sz w:val="28"/>
          <w:szCs w:val="28"/>
        </w:rPr>
        <w:t>从业人员证书复印件</w:t>
      </w:r>
      <w:r>
        <w:rPr>
          <w:rFonts w:hint="eastAsia"/>
          <w:sz w:val="28"/>
          <w:szCs w:val="28"/>
        </w:rPr>
        <w:t xml:space="preserve">（加盖公章）                      </w:t>
      </w:r>
      <w:r>
        <w:rPr>
          <w:rFonts w:hint="eastAsia" w:ascii="宋体" w:hAnsi="宋体"/>
          <w:sz w:val="28"/>
          <w:szCs w:val="28"/>
        </w:rPr>
        <w:t xml:space="preserve"> 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75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spacing w:line="60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AAA级</w:t>
            </w:r>
          </w:p>
        </w:tc>
        <w:tc>
          <w:tcPr>
            <w:tcW w:w="7563" w:type="dxa"/>
          </w:tcPr>
          <w:p>
            <w:pPr>
              <w:widowControl/>
              <w:spacing w:line="360" w:lineRule="exact"/>
              <w:ind w:left="422" w:hanging="422" w:hangingChars="200"/>
              <w:jc w:val="left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b/>
                <w:kern w:val="0"/>
                <w:szCs w:val="21"/>
                <w:u w:val="single"/>
              </w:rPr>
              <w:t>道路运输从业资格证</w:t>
            </w:r>
            <w:r>
              <w:rPr>
                <w:rFonts w:hint="eastAsia" w:cs="宋体"/>
                <w:kern w:val="0"/>
                <w:szCs w:val="21"/>
              </w:rPr>
              <w:t xml:space="preserve">一名 </w:t>
            </w:r>
            <w:r>
              <w:rPr>
                <w:rFonts w:hint="eastAsia" w:ascii="宋体" w:hAnsi="宋体" w:cs="宋体"/>
                <w:kern w:val="0"/>
                <w:szCs w:val="21"/>
              </w:rPr>
              <w:t>□；</w:t>
            </w:r>
          </w:p>
          <w:p>
            <w:pPr>
              <w:widowControl/>
              <w:spacing w:line="360" w:lineRule="exact"/>
              <w:ind w:left="211" w:hanging="211" w:hangingChars="10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cs="宋体"/>
                <w:b/>
                <w:kern w:val="0"/>
                <w:szCs w:val="21"/>
                <w:u w:val="single"/>
              </w:rPr>
              <w:t xml:space="preserve">会展主场管理员 </w:t>
            </w:r>
            <w:r>
              <w:rPr>
                <w:rFonts w:hint="eastAsia" w:cs="宋体"/>
                <w:i/>
                <w:kern w:val="0"/>
                <w:szCs w:val="21"/>
              </w:rPr>
              <w:t xml:space="preserve">或 </w:t>
            </w:r>
            <w:r>
              <w:rPr>
                <w:rFonts w:hint="eastAsia" w:cs="宋体"/>
                <w:b/>
                <w:kern w:val="0"/>
                <w:szCs w:val="21"/>
                <w:u w:val="single"/>
              </w:rPr>
              <w:t xml:space="preserve">会展电商 </w:t>
            </w:r>
            <w:r>
              <w:rPr>
                <w:rFonts w:hint="eastAsia" w:ascii="宋体" w:hAnsi="宋体" w:cs="宋体"/>
                <w:kern w:val="0"/>
                <w:szCs w:val="21"/>
              </w:rPr>
              <w:t>各二名 □；</w:t>
            </w:r>
          </w:p>
          <w:p>
            <w:pPr>
              <w:widowControl/>
              <w:spacing w:line="360" w:lineRule="exact"/>
              <w:ind w:left="211" w:hanging="211" w:hangingChars="100"/>
              <w:jc w:val="left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b/>
                <w:kern w:val="0"/>
                <w:szCs w:val="21"/>
                <w:u w:val="single"/>
              </w:rPr>
              <w:t>物流师</w:t>
            </w:r>
            <w:r>
              <w:rPr>
                <w:rFonts w:hint="eastAsia" w:cs="宋体"/>
                <w:kern w:val="0"/>
                <w:szCs w:val="21"/>
              </w:rPr>
              <w:t xml:space="preserve">一级（高级技师）一名 </w:t>
            </w:r>
            <w:r>
              <w:rPr>
                <w:rFonts w:hint="eastAsia" w:cs="宋体"/>
                <w:i/>
                <w:kern w:val="0"/>
                <w:szCs w:val="21"/>
              </w:rPr>
              <w:t xml:space="preserve">或 </w:t>
            </w:r>
            <w:r>
              <w:rPr>
                <w:rFonts w:hint="eastAsia" w:cs="宋体"/>
                <w:kern w:val="0"/>
                <w:szCs w:val="21"/>
              </w:rPr>
              <w:t xml:space="preserve">二级（技师）二名 </w:t>
            </w:r>
            <w:r>
              <w:rPr>
                <w:rFonts w:hint="eastAsia" w:ascii="宋体" w:hAnsi="宋体" w:cs="宋体"/>
                <w:kern w:val="0"/>
                <w:szCs w:val="21"/>
              </w:rPr>
              <w:t>□；</w:t>
            </w:r>
          </w:p>
          <w:p>
            <w:pPr>
              <w:spacing w:line="360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cs="宋体"/>
                <w:b/>
                <w:kern w:val="0"/>
                <w:szCs w:val="21"/>
                <w:u w:val="single"/>
              </w:rPr>
              <w:t>会展策划师</w:t>
            </w:r>
            <w:r>
              <w:rPr>
                <w:rFonts w:hint="eastAsia" w:cs="宋体"/>
                <w:kern w:val="0"/>
                <w:szCs w:val="21"/>
              </w:rPr>
              <w:t xml:space="preserve">二级（技师）一名 或 三级（高级工）三名 </w:t>
            </w:r>
            <w:r>
              <w:rPr>
                <w:rFonts w:hint="eastAsia" w:ascii="宋体" w:hAnsi="宋体" w:cs="宋体"/>
                <w:kern w:val="0"/>
                <w:szCs w:val="21"/>
              </w:rPr>
              <w:t>□ ；</w:t>
            </w:r>
          </w:p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cs="宋体"/>
                <w:b/>
                <w:kern w:val="0"/>
                <w:szCs w:val="21"/>
              </w:rPr>
              <w:t>四级英语或同等水平外语</w:t>
            </w:r>
            <w:r>
              <w:rPr>
                <w:rFonts w:hint="eastAsia" w:ascii="宋体" w:hAnsi="宋体" w:cs="宋体"/>
                <w:kern w:val="0"/>
                <w:szCs w:val="21"/>
              </w:rPr>
              <w:t>六名 □</w:t>
            </w:r>
            <w:r>
              <w:rPr>
                <w:rFonts w:hint="eastAsia" w:ascii="宋体" w:hAnsi="宋体"/>
                <w:szCs w:val="21"/>
              </w:rPr>
              <w:t>；</w:t>
            </w:r>
          </w:p>
          <w:p>
            <w:pPr>
              <w:spacing w:line="360" w:lineRule="auto"/>
              <w:rPr>
                <w:bCs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普通话水平测试</w:t>
            </w:r>
            <w:r>
              <w:rPr>
                <w:rFonts w:hint="eastAsia" w:ascii="宋体" w:hAnsi="宋体"/>
                <w:szCs w:val="21"/>
              </w:rPr>
              <w:t>二级甲等以上二名</w:t>
            </w:r>
            <w:r>
              <w:rPr>
                <w:rFonts w:hint="eastAsia" w:ascii="宋体" w:hAnsi="宋体" w:cs="宋体"/>
                <w:kern w:val="0"/>
                <w:szCs w:val="21"/>
              </w:rPr>
              <w:t>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spacing w:line="60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AA级</w:t>
            </w:r>
          </w:p>
        </w:tc>
        <w:tc>
          <w:tcPr>
            <w:tcW w:w="7563" w:type="dxa"/>
          </w:tcPr>
          <w:p>
            <w:pPr>
              <w:widowControl/>
              <w:spacing w:line="360" w:lineRule="exact"/>
              <w:ind w:left="422" w:hanging="422" w:hangingChars="200"/>
              <w:jc w:val="left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b/>
                <w:kern w:val="0"/>
                <w:szCs w:val="21"/>
                <w:u w:val="single"/>
              </w:rPr>
              <w:t>道路运输从业资格证</w:t>
            </w:r>
            <w:r>
              <w:rPr>
                <w:rFonts w:hint="eastAsia" w:cs="宋体"/>
                <w:kern w:val="0"/>
                <w:szCs w:val="21"/>
              </w:rPr>
              <w:t xml:space="preserve">一名 </w:t>
            </w:r>
            <w:r>
              <w:rPr>
                <w:rFonts w:hint="eastAsia" w:ascii="宋体" w:hAnsi="宋体" w:cs="宋体"/>
                <w:kern w:val="0"/>
                <w:szCs w:val="21"/>
              </w:rPr>
              <w:t>□；</w:t>
            </w:r>
          </w:p>
          <w:p>
            <w:pPr>
              <w:widowControl/>
              <w:spacing w:line="360" w:lineRule="exact"/>
              <w:ind w:left="211" w:hanging="211" w:hangingChars="10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cs="宋体"/>
                <w:b/>
                <w:kern w:val="0"/>
                <w:szCs w:val="21"/>
                <w:u w:val="single"/>
              </w:rPr>
              <w:t xml:space="preserve">会展主场管理员 </w:t>
            </w:r>
            <w:r>
              <w:rPr>
                <w:rFonts w:hint="eastAsia" w:cs="宋体"/>
                <w:i/>
                <w:kern w:val="0"/>
                <w:szCs w:val="21"/>
              </w:rPr>
              <w:t xml:space="preserve">或 </w:t>
            </w:r>
            <w:r>
              <w:rPr>
                <w:rFonts w:hint="eastAsia" w:cs="宋体"/>
                <w:b/>
                <w:kern w:val="0"/>
                <w:szCs w:val="21"/>
                <w:u w:val="single"/>
              </w:rPr>
              <w:t xml:space="preserve">会展电商 </w:t>
            </w:r>
            <w:r>
              <w:rPr>
                <w:rFonts w:hint="eastAsia" w:ascii="宋体" w:hAnsi="宋体" w:cs="宋体"/>
                <w:kern w:val="0"/>
                <w:szCs w:val="21"/>
              </w:rPr>
              <w:t>各一名 □；</w:t>
            </w:r>
          </w:p>
          <w:p>
            <w:pPr>
              <w:widowControl/>
              <w:spacing w:line="360" w:lineRule="exact"/>
              <w:ind w:left="211" w:hanging="211" w:hangingChars="100"/>
              <w:jc w:val="left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b/>
                <w:kern w:val="0"/>
                <w:szCs w:val="21"/>
                <w:u w:val="single"/>
              </w:rPr>
              <w:t>物流师</w:t>
            </w:r>
            <w:r>
              <w:rPr>
                <w:rFonts w:hint="eastAsia" w:cs="宋体"/>
                <w:kern w:val="0"/>
                <w:szCs w:val="21"/>
              </w:rPr>
              <w:t xml:space="preserve">二级（技师）一名 </w:t>
            </w:r>
            <w:r>
              <w:rPr>
                <w:rFonts w:hint="eastAsia" w:cs="宋体"/>
                <w:i/>
                <w:kern w:val="0"/>
                <w:szCs w:val="21"/>
              </w:rPr>
              <w:t xml:space="preserve">或 </w:t>
            </w:r>
            <w:r>
              <w:rPr>
                <w:rFonts w:hint="eastAsia" w:cs="宋体"/>
                <w:kern w:val="0"/>
                <w:szCs w:val="21"/>
              </w:rPr>
              <w:t xml:space="preserve">三级（高级工）二名 </w:t>
            </w:r>
            <w:r>
              <w:rPr>
                <w:rFonts w:hint="eastAsia" w:ascii="宋体" w:hAnsi="宋体" w:cs="宋体"/>
                <w:kern w:val="0"/>
                <w:szCs w:val="21"/>
              </w:rPr>
              <w:t>□；</w:t>
            </w:r>
          </w:p>
          <w:p>
            <w:pPr>
              <w:spacing w:line="360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cs="宋体"/>
                <w:b/>
                <w:kern w:val="0"/>
                <w:szCs w:val="21"/>
                <w:u w:val="single"/>
              </w:rPr>
              <w:t>会展策划师</w:t>
            </w:r>
            <w:r>
              <w:rPr>
                <w:rFonts w:hint="eastAsia" w:cs="宋体"/>
                <w:kern w:val="0"/>
                <w:szCs w:val="21"/>
              </w:rPr>
              <w:t xml:space="preserve">三级（高级工）二名 </w:t>
            </w:r>
            <w:r>
              <w:rPr>
                <w:rFonts w:hint="eastAsia" w:cs="宋体"/>
                <w:i/>
                <w:kern w:val="0"/>
                <w:szCs w:val="21"/>
              </w:rPr>
              <w:t>或</w:t>
            </w:r>
            <w:r>
              <w:rPr>
                <w:rFonts w:hint="eastAsia" w:cs="宋体"/>
                <w:kern w:val="0"/>
                <w:szCs w:val="21"/>
              </w:rPr>
              <w:t xml:space="preserve"> 四级（中级工）三名 </w:t>
            </w:r>
            <w:r>
              <w:rPr>
                <w:rFonts w:hint="eastAsia" w:ascii="宋体" w:hAnsi="宋体" w:cs="宋体"/>
                <w:kern w:val="0"/>
                <w:szCs w:val="21"/>
              </w:rPr>
              <w:t>□ ；</w:t>
            </w:r>
          </w:p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cs="宋体"/>
                <w:b/>
                <w:kern w:val="0"/>
                <w:szCs w:val="21"/>
              </w:rPr>
              <w:t>四级英语或同等水平外语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二名 </w:t>
            </w:r>
            <w:r>
              <w:rPr>
                <w:rFonts w:hint="eastAsia" w:ascii="宋体" w:hAnsi="宋体" w:cs="宋体"/>
                <w:i/>
                <w:kern w:val="0"/>
                <w:szCs w:val="21"/>
              </w:rPr>
              <w:t>或</w:t>
            </w:r>
            <w:r>
              <w:rPr>
                <w:rFonts w:hint="eastAsia" w:ascii="宋体" w:hAnsi="宋体" w:cs="宋体"/>
                <w:kern w:val="0"/>
                <w:szCs w:val="21"/>
              </w:rPr>
              <w:t>二</w:t>
            </w:r>
            <w:r>
              <w:rPr>
                <w:rFonts w:hint="eastAsia" w:cs="宋体"/>
                <w:b/>
                <w:kern w:val="0"/>
                <w:szCs w:val="21"/>
              </w:rPr>
              <w:t>级英语或同等水平外语</w:t>
            </w:r>
            <w:r>
              <w:rPr>
                <w:rFonts w:hint="eastAsia" w:ascii="宋体" w:hAnsi="宋体" w:cs="宋体"/>
                <w:kern w:val="0"/>
                <w:szCs w:val="21"/>
              </w:rPr>
              <w:t>四名 □</w:t>
            </w:r>
            <w:r>
              <w:rPr>
                <w:rFonts w:hint="eastAsia" w:ascii="宋体" w:hAnsi="宋体"/>
                <w:szCs w:val="21"/>
              </w:rPr>
              <w:t>；</w:t>
            </w:r>
          </w:p>
          <w:p>
            <w:pPr>
              <w:spacing w:line="360" w:lineRule="auto"/>
              <w:rPr>
                <w:bCs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普通话水平测试</w:t>
            </w:r>
            <w:r>
              <w:rPr>
                <w:rFonts w:hint="eastAsia" w:ascii="宋体" w:hAnsi="宋体"/>
                <w:szCs w:val="21"/>
              </w:rPr>
              <w:t xml:space="preserve">二级甲等以上一名 </w:t>
            </w:r>
            <w:r>
              <w:rPr>
                <w:rFonts w:hint="eastAsia" w:ascii="宋体" w:hAnsi="宋体"/>
                <w:i/>
                <w:szCs w:val="21"/>
              </w:rPr>
              <w:t>或</w:t>
            </w:r>
            <w:r>
              <w:rPr>
                <w:rFonts w:hint="eastAsia" w:ascii="宋体" w:hAnsi="宋体"/>
                <w:szCs w:val="21"/>
              </w:rPr>
              <w:t xml:space="preserve"> 二级乙等二名 </w:t>
            </w:r>
            <w:r>
              <w:rPr>
                <w:rFonts w:hint="eastAsia" w:ascii="宋体" w:hAnsi="宋体" w:cs="宋体"/>
                <w:kern w:val="0"/>
                <w:szCs w:val="21"/>
              </w:rPr>
              <w:t>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spacing w:line="60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A级</w:t>
            </w:r>
          </w:p>
        </w:tc>
        <w:tc>
          <w:tcPr>
            <w:tcW w:w="7563" w:type="dxa"/>
          </w:tcPr>
          <w:p>
            <w:pPr>
              <w:widowControl/>
              <w:spacing w:line="360" w:lineRule="exact"/>
              <w:ind w:left="422" w:hanging="422" w:hangingChars="200"/>
              <w:jc w:val="left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b/>
                <w:kern w:val="0"/>
                <w:szCs w:val="21"/>
                <w:u w:val="single"/>
              </w:rPr>
              <w:t>道路运输从业资格证</w:t>
            </w:r>
            <w:r>
              <w:rPr>
                <w:rFonts w:hint="eastAsia" w:cs="宋体"/>
                <w:kern w:val="0"/>
                <w:szCs w:val="21"/>
              </w:rPr>
              <w:t xml:space="preserve">一名 </w:t>
            </w:r>
            <w:r>
              <w:rPr>
                <w:rFonts w:hint="eastAsia" w:ascii="宋体" w:hAnsi="宋体" w:cs="宋体"/>
                <w:kern w:val="0"/>
                <w:szCs w:val="21"/>
              </w:rPr>
              <w:t>□；</w:t>
            </w:r>
          </w:p>
          <w:p>
            <w:pPr>
              <w:spacing w:line="360" w:lineRule="auto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b/>
                <w:kern w:val="0"/>
                <w:szCs w:val="21"/>
                <w:u w:val="single"/>
              </w:rPr>
              <w:t xml:space="preserve">会展主场管理员 </w:t>
            </w:r>
            <w:r>
              <w:rPr>
                <w:rFonts w:hint="eastAsia" w:cs="宋体"/>
                <w:i/>
                <w:kern w:val="0"/>
                <w:szCs w:val="21"/>
              </w:rPr>
              <w:t xml:space="preserve">或 </w:t>
            </w:r>
            <w:r>
              <w:rPr>
                <w:rFonts w:hint="eastAsia" w:cs="宋体"/>
                <w:b/>
                <w:kern w:val="0"/>
                <w:szCs w:val="21"/>
                <w:u w:val="single"/>
              </w:rPr>
              <w:t>会展电商</w:t>
            </w:r>
            <w:r>
              <w:rPr>
                <w:rFonts w:hint="eastAsia" w:cs="宋体"/>
                <w:kern w:val="0"/>
                <w:szCs w:val="21"/>
              </w:rPr>
              <w:t>一名以上</w:t>
            </w: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int="eastAsia" w:cs="宋体"/>
                <w:kern w:val="0"/>
                <w:szCs w:val="21"/>
              </w:rPr>
              <w:t xml:space="preserve">；   </w:t>
            </w:r>
          </w:p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cs="宋体"/>
                <w:b/>
                <w:kern w:val="0"/>
                <w:szCs w:val="21"/>
                <w:u w:val="single"/>
              </w:rPr>
              <w:t>会展策划师</w:t>
            </w:r>
            <w:r>
              <w:rPr>
                <w:rFonts w:hint="eastAsia" w:cs="宋体"/>
                <w:kern w:val="0"/>
                <w:szCs w:val="21"/>
              </w:rPr>
              <w:t xml:space="preserve">三级（高级工）一名 </w:t>
            </w:r>
            <w:r>
              <w:rPr>
                <w:rFonts w:hint="eastAsia" w:ascii="宋体" w:hAnsi="宋体"/>
                <w:szCs w:val="21"/>
              </w:rPr>
              <w:t xml:space="preserve">□ </w:t>
            </w:r>
            <w:r>
              <w:rPr>
                <w:rFonts w:hint="eastAsia" w:ascii="宋体" w:hAnsi="宋体"/>
                <w:i/>
                <w:szCs w:val="21"/>
              </w:rPr>
              <w:t xml:space="preserve">或 </w:t>
            </w:r>
            <w:r>
              <w:rPr>
                <w:rFonts w:hint="eastAsia" w:cs="宋体"/>
                <w:kern w:val="0"/>
                <w:szCs w:val="21"/>
              </w:rPr>
              <w:t xml:space="preserve">四级（中级工）二名 </w:t>
            </w:r>
            <w:r>
              <w:rPr>
                <w:rFonts w:hint="eastAsia" w:ascii="宋体" w:hAnsi="宋体"/>
                <w:szCs w:val="21"/>
              </w:rPr>
              <w:t>□；</w:t>
            </w:r>
          </w:p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cs="宋体"/>
                <w:b/>
                <w:kern w:val="0"/>
                <w:szCs w:val="21"/>
              </w:rPr>
              <w:t>四级英语或同等水平外语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一名 </w:t>
            </w:r>
            <w:r>
              <w:rPr>
                <w:rFonts w:hint="eastAsia" w:ascii="宋体" w:hAnsi="宋体" w:cs="宋体"/>
                <w:i/>
                <w:kern w:val="0"/>
                <w:szCs w:val="21"/>
              </w:rPr>
              <w:t xml:space="preserve">或 </w:t>
            </w:r>
            <w:r>
              <w:rPr>
                <w:rFonts w:hint="eastAsia" w:ascii="宋体" w:hAnsi="宋体" w:cs="宋体"/>
                <w:kern w:val="0"/>
                <w:szCs w:val="21"/>
              </w:rPr>
              <w:t>二</w:t>
            </w:r>
            <w:r>
              <w:rPr>
                <w:rFonts w:hint="eastAsia" w:cs="宋体"/>
                <w:b/>
                <w:kern w:val="0"/>
                <w:szCs w:val="21"/>
              </w:rPr>
              <w:t>级英语或同等水平外语</w:t>
            </w:r>
            <w:r>
              <w:rPr>
                <w:rFonts w:hint="eastAsia" w:ascii="宋体" w:hAnsi="宋体" w:cs="宋体"/>
                <w:kern w:val="0"/>
                <w:szCs w:val="21"/>
              </w:rPr>
              <w:t>二名 □</w:t>
            </w:r>
            <w:r>
              <w:rPr>
                <w:rFonts w:hint="eastAsia" w:ascii="宋体" w:hAnsi="宋体"/>
                <w:szCs w:val="21"/>
              </w:rPr>
              <w:t>；</w:t>
            </w:r>
          </w:p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普通话水平测试</w:t>
            </w:r>
            <w:r>
              <w:rPr>
                <w:rFonts w:hint="eastAsia" w:ascii="宋体" w:hAnsi="宋体"/>
                <w:szCs w:val="21"/>
              </w:rPr>
              <w:t xml:space="preserve">二级乙等一名 </w:t>
            </w:r>
            <w:r>
              <w:rPr>
                <w:rFonts w:hint="eastAsia" w:ascii="宋体" w:hAnsi="宋体" w:cs="宋体"/>
                <w:i/>
                <w:kern w:val="0"/>
                <w:szCs w:val="21"/>
              </w:rPr>
              <w:t xml:space="preserve">或 </w:t>
            </w:r>
            <w:r>
              <w:rPr>
                <w:rFonts w:hint="eastAsia" w:ascii="宋体" w:hAnsi="宋体" w:cs="宋体"/>
                <w:kern w:val="0"/>
                <w:szCs w:val="21"/>
              </w:rPr>
              <w:t>三级甲等二名 □。</w:t>
            </w:r>
          </w:p>
        </w:tc>
      </w:tr>
    </w:tbl>
    <w:p>
      <w:pPr>
        <w:spacing w:line="600" w:lineRule="exact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说明：</w:t>
      </w:r>
    </w:p>
    <w:p>
      <w:pPr>
        <w:spacing w:line="600" w:lineRule="exact"/>
        <w:ind w:left="420" w:hanging="420" w:hangingChars="150"/>
        <w:rPr>
          <w:sz w:val="28"/>
          <w:szCs w:val="28"/>
        </w:rPr>
      </w:pPr>
      <w:r>
        <w:rPr>
          <w:rFonts w:hint="eastAsia"/>
          <w:bCs/>
          <w:sz w:val="28"/>
          <w:szCs w:val="28"/>
        </w:rPr>
        <w:t>1）</w:t>
      </w:r>
      <w:r>
        <w:rPr>
          <w:rFonts w:hint="eastAsia"/>
          <w:sz w:val="28"/>
          <w:szCs w:val="28"/>
        </w:rPr>
        <w:t>提供</w:t>
      </w:r>
      <w:r>
        <w:rPr>
          <w:bCs/>
          <w:sz w:val="28"/>
          <w:szCs w:val="28"/>
        </w:rPr>
        <w:t>从业人员证书</w:t>
      </w:r>
      <w:r>
        <w:rPr>
          <w:rFonts w:hint="eastAsia"/>
          <w:bCs/>
          <w:sz w:val="28"/>
          <w:szCs w:val="28"/>
        </w:rPr>
        <w:t>时，从业人员必须是上述第7点</w:t>
      </w:r>
      <w:r>
        <w:rPr>
          <w:sz w:val="28"/>
          <w:szCs w:val="28"/>
        </w:rPr>
        <w:t>企业参保职工名册</w:t>
      </w:r>
      <w:r>
        <w:rPr>
          <w:rFonts w:hint="eastAsia"/>
          <w:sz w:val="28"/>
          <w:szCs w:val="28"/>
        </w:rPr>
        <w:t>中员工或企业工商登记股东。</w:t>
      </w:r>
    </w:p>
    <w:p>
      <w:pPr>
        <w:spacing w:line="6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3）使用时，请勿改变本表格排版格式。</w:t>
      </w:r>
    </w:p>
    <w:p>
      <w:pPr>
        <w:spacing w:line="600" w:lineRule="exact"/>
        <w:rPr>
          <w:sz w:val="28"/>
          <w:szCs w:val="28"/>
        </w:rPr>
      </w:pPr>
    </w:p>
    <w:p>
      <w:pPr>
        <w:spacing w:line="600" w:lineRule="exact"/>
        <w:rPr>
          <w:sz w:val="28"/>
          <w:szCs w:val="28"/>
        </w:rPr>
      </w:pPr>
    </w:p>
    <w:p>
      <w:pPr>
        <w:spacing w:line="600" w:lineRule="exact"/>
        <w:rPr>
          <w:sz w:val="28"/>
          <w:szCs w:val="28"/>
        </w:rPr>
      </w:pPr>
    </w:p>
    <w:p>
      <w:pPr>
        <w:spacing w:line="600" w:lineRule="exact"/>
        <w:rPr>
          <w:sz w:val="28"/>
          <w:szCs w:val="28"/>
        </w:rPr>
      </w:pPr>
    </w:p>
    <w:p>
      <w:pPr>
        <w:spacing w:line="600" w:lineRule="exact"/>
        <w:rPr>
          <w:sz w:val="28"/>
          <w:szCs w:val="28"/>
        </w:rPr>
      </w:pPr>
    </w:p>
    <w:p>
      <w:pPr>
        <w:spacing w:line="600" w:lineRule="exact"/>
        <w:rPr>
          <w:rFonts w:ascii="宋体" w:hAnsi="宋体"/>
          <w:b/>
          <w:bCs/>
          <w:sz w:val="30"/>
          <w:szCs w:val="30"/>
        </w:rPr>
      </w:pPr>
      <w:r>
        <w:rPr>
          <w:rFonts w:hint="eastAsia" w:ascii="宋体" w:hAnsi="宋体"/>
          <w:b/>
          <w:bCs/>
          <w:sz w:val="30"/>
          <w:szCs w:val="30"/>
        </w:rPr>
        <w:t>物流</w:t>
      </w:r>
    </w:p>
    <w:p>
      <w:pPr>
        <w:widowControl/>
        <w:shd w:val="clear" w:color="auto" w:fill="FFFFFF"/>
        <w:spacing w:before="100" w:beforeAutospacing="1" w:after="100" w:afterAutospacing="1" w:line="390" w:lineRule="atLeast"/>
        <w:ind w:firstLine="480"/>
        <w:jc w:val="center"/>
        <w:rPr>
          <w:rFonts w:ascii="黑体" w:hAnsi="黑体" w:eastAsia="黑体" w:cs="宋体"/>
          <w:b/>
          <w:bCs/>
          <w:kern w:val="36"/>
          <w:sz w:val="44"/>
          <w:szCs w:val="44"/>
        </w:rPr>
      </w:pPr>
      <w:r>
        <w:rPr>
          <w:rFonts w:hint="eastAsia" w:ascii="黑体" w:hAnsi="黑体" w:eastAsia="黑体" w:cs="宋体"/>
          <w:b/>
          <w:bCs/>
          <w:kern w:val="36"/>
          <w:sz w:val="44"/>
          <w:szCs w:val="44"/>
        </w:rPr>
        <w:t>无重大违章记录声明</w:t>
      </w:r>
    </w:p>
    <w:p>
      <w:pPr>
        <w:widowControl/>
        <w:shd w:val="clear" w:color="auto" w:fill="FFFFFF"/>
        <w:snapToGrid w:val="0"/>
        <w:spacing w:line="500" w:lineRule="atLeast"/>
        <w:jc w:val="center"/>
        <w:rPr>
          <w:rFonts w:ascii="宋体" w:hAnsi="宋体" w:cs="宋体"/>
          <w:kern w:val="0"/>
          <w:sz w:val="36"/>
          <w:szCs w:val="36"/>
        </w:rPr>
      </w:pPr>
      <w:r>
        <w:rPr>
          <w:rFonts w:hint="eastAsia" w:ascii="宋体" w:hAnsi="宋体" w:cs="宋体"/>
          <w:kern w:val="0"/>
          <w:sz w:val="36"/>
          <w:szCs w:val="36"/>
          <w:u w:val="single"/>
        </w:rPr>
        <w:t xml:space="preserve">        </w:t>
      </w:r>
      <w:r>
        <w:rPr>
          <w:rFonts w:hint="eastAsia" w:ascii="宋体" w:hAnsi="宋体" w:cs="宋体"/>
          <w:kern w:val="0"/>
          <w:sz w:val="36"/>
          <w:szCs w:val="36"/>
        </w:rPr>
        <w:t>级主场承建商（物流）资质评定申报声明</w:t>
      </w:r>
    </w:p>
    <w:p>
      <w:pPr>
        <w:widowControl/>
        <w:shd w:val="clear" w:color="auto" w:fill="FFFFFF"/>
        <w:snapToGrid w:val="0"/>
        <w:spacing w:line="500" w:lineRule="atLeast"/>
        <w:jc w:val="center"/>
        <w:rPr>
          <w:rFonts w:ascii="宋体" w:hAnsi="宋体" w:cs="宋体"/>
          <w:kern w:val="0"/>
          <w:sz w:val="24"/>
        </w:rPr>
      </w:pPr>
    </w:p>
    <w:p>
      <w:pPr>
        <w:widowControl/>
        <w:shd w:val="clear" w:color="auto" w:fill="FFFFFF"/>
        <w:snapToGrid w:val="0"/>
        <w:spacing w:line="500" w:lineRule="atLeast"/>
        <w:jc w:val="left"/>
        <w:rPr>
          <w:rFonts w:ascii="宋体" w:hAnsi="宋体" w:cs="宋体"/>
          <w:kern w:val="0"/>
          <w:sz w:val="36"/>
          <w:szCs w:val="36"/>
        </w:rPr>
      </w:pPr>
    </w:p>
    <w:p>
      <w:pPr>
        <w:widowControl/>
        <w:shd w:val="clear" w:color="auto" w:fill="FFFFFF"/>
        <w:snapToGrid w:val="0"/>
        <w:spacing w:line="500" w:lineRule="atLeast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36"/>
          <w:szCs w:val="36"/>
        </w:rPr>
        <w:t xml:space="preserve">致：广州会展产业商会 </w:t>
      </w:r>
    </w:p>
    <w:p>
      <w:pPr>
        <w:widowControl/>
        <w:shd w:val="clear" w:color="auto" w:fill="FFFFFF"/>
        <w:snapToGrid w:val="0"/>
        <w:spacing w:line="500" w:lineRule="atLeast"/>
        <w:jc w:val="left"/>
        <w:rPr>
          <w:rFonts w:ascii="宋体" w:hAnsi="宋体" w:cs="宋体"/>
          <w:kern w:val="0"/>
          <w:sz w:val="36"/>
          <w:szCs w:val="36"/>
        </w:rPr>
      </w:pPr>
      <w:r>
        <w:rPr>
          <w:rFonts w:hint="eastAsia" w:ascii="宋体" w:hAnsi="宋体" w:cs="宋体"/>
          <w:kern w:val="0"/>
          <w:sz w:val="36"/>
          <w:szCs w:val="36"/>
        </w:rPr>
        <w:t xml:space="preserve">    </w:t>
      </w:r>
    </w:p>
    <w:p>
      <w:pPr>
        <w:widowControl/>
        <w:shd w:val="clear" w:color="auto" w:fill="FFFFFF"/>
        <w:snapToGrid w:val="0"/>
        <w:spacing w:line="500" w:lineRule="atLeast"/>
        <w:ind w:firstLine="720" w:firstLineChars="200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36"/>
          <w:szCs w:val="36"/>
          <w:u w:val="single"/>
        </w:rPr>
        <w:t>                   </w:t>
      </w:r>
      <w:r>
        <w:rPr>
          <w:rFonts w:hint="eastAsia" w:ascii="宋体" w:hAnsi="宋体" w:cs="宋体"/>
          <w:kern w:val="0"/>
          <w:sz w:val="36"/>
          <w:szCs w:val="36"/>
        </w:rPr>
        <w:t>（会员单位名称）郑重声明，我方参加本资质评定活动前三年内无重大违章活动记录，符合《</w:t>
      </w:r>
      <w:r>
        <w:rPr>
          <w:rFonts w:hint="eastAsia" w:ascii="黑体" w:eastAsia="黑体"/>
          <w:b/>
          <w:sz w:val="36"/>
          <w:szCs w:val="36"/>
        </w:rPr>
        <w:t>主场承建商企业资质认证评</w:t>
      </w:r>
      <w:r>
        <w:rPr>
          <w:rFonts w:hint="eastAsia" w:ascii="宋体" w:hAnsi="宋体"/>
          <w:b/>
          <w:sz w:val="36"/>
          <w:szCs w:val="36"/>
        </w:rPr>
        <w:t>定标准</w:t>
      </w:r>
      <w:r>
        <w:rPr>
          <w:rFonts w:hint="eastAsia" w:ascii="宋体" w:hAnsi="宋体" w:cs="宋体"/>
          <w:kern w:val="0"/>
          <w:sz w:val="36"/>
          <w:szCs w:val="36"/>
        </w:rPr>
        <w:t>》规定的申报资格条件。我方对此声明负全部责任。</w:t>
      </w:r>
    </w:p>
    <w:p>
      <w:pPr>
        <w:widowControl/>
        <w:shd w:val="clear" w:color="auto" w:fill="FFFFFF"/>
        <w:snapToGrid w:val="0"/>
        <w:spacing w:line="500" w:lineRule="atLeast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36"/>
          <w:szCs w:val="36"/>
        </w:rPr>
        <w:t>  特此声明。</w:t>
      </w:r>
    </w:p>
    <w:p>
      <w:pPr>
        <w:widowControl/>
        <w:shd w:val="clear" w:color="auto" w:fill="FFFFFF"/>
        <w:snapToGrid w:val="0"/>
        <w:spacing w:line="500" w:lineRule="atLeast"/>
        <w:jc w:val="center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 </w:t>
      </w:r>
    </w:p>
    <w:p>
      <w:pPr>
        <w:widowControl/>
        <w:shd w:val="clear" w:color="auto" w:fill="FFFFFF"/>
        <w:snapToGrid w:val="0"/>
        <w:spacing w:line="500" w:lineRule="atLeast"/>
        <w:jc w:val="center"/>
        <w:rPr>
          <w:rFonts w:ascii="宋体" w:hAnsi="宋体" w:cs="宋体"/>
          <w:kern w:val="0"/>
          <w:sz w:val="36"/>
          <w:szCs w:val="36"/>
        </w:rPr>
      </w:pPr>
      <w:r>
        <w:rPr>
          <w:rFonts w:hint="eastAsia" w:ascii="宋体" w:hAnsi="宋体" w:cs="宋体"/>
          <w:kern w:val="0"/>
          <w:sz w:val="24"/>
        </w:rPr>
        <w:t> </w:t>
      </w:r>
    </w:p>
    <w:p>
      <w:pPr>
        <w:widowControl/>
        <w:shd w:val="clear" w:color="auto" w:fill="FFFFFF"/>
        <w:snapToGrid w:val="0"/>
        <w:spacing w:line="500" w:lineRule="atLeast"/>
        <w:jc w:val="center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36"/>
          <w:szCs w:val="36"/>
        </w:rPr>
        <w:t>会员单位编号：</w:t>
      </w:r>
    </w:p>
    <w:p>
      <w:pPr>
        <w:widowControl/>
        <w:shd w:val="clear" w:color="auto" w:fill="FFFFFF"/>
        <w:snapToGrid w:val="0"/>
        <w:spacing w:line="500" w:lineRule="atLeast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 </w:t>
      </w:r>
    </w:p>
    <w:p>
      <w:pPr>
        <w:widowControl/>
        <w:shd w:val="clear" w:color="auto" w:fill="FFFFFF"/>
        <w:snapToGrid w:val="0"/>
        <w:spacing w:line="500" w:lineRule="atLeast"/>
        <w:jc w:val="left"/>
        <w:rPr>
          <w:rFonts w:ascii="宋体" w:hAnsi="宋体" w:cs="宋体"/>
          <w:kern w:val="0"/>
          <w:sz w:val="24"/>
        </w:rPr>
      </w:pPr>
    </w:p>
    <w:p>
      <w:pPr>
        <w:widowControl/>
        <w:shd w:val="clear" w:color="auto" w:fill="FFFFFF"/>
        <w:snapToGrid w:val="0"/>
        <w:spacing w:line="500" w:lineRule="atLeast"/>
        <w:jc w:val="right"/>
        <w:rPr>
          <w:rFonts w:ascii="宋体" w:hAnsi="宋体" w:cs="宋体"/>
          <w:kern w:val="0"/>
          <w:sz w:val="36"/>
          <w:szCs w:val="36"/>
        </w:rPr>
      </w:pPr>
      <w:r>
        <w:rPr>
          <w:rFonts w:hint="eastAsia" w:ascii="宋体" w:hAnsi="宋体" w:cs="宋体"/>
          <w:kern w:val="0"/>
          <w:sz w:val="24"/>
        </w:rPr>
        <w:t> </w:t>
      </w:r>
      <w:r>
        <w:rPr>
          <w:rFonts w:hint="eastAsia" w:ascii="宋体" w:hAnsi="宋体" w:cs="宋体"/>
          <w:kern w:val="0"/>
          <w:sz w:val="36"/>
          <w:szCs w:val="36"/>
        </w:rPr>
        <w:t>（会员单位公章）</w:t>
      </w:r>
    </w:p>
    <w:p>
      <w:pPr>
        <w:widowControl/>
        <w:shd w:val="clear" w:color="auto" w:fill="FFFFFF"/>
        <w:snapToGrid w:val="0"/>
        <w:spacing w:line="500" w:lineRule="atLeast"/>
        <w:jc w:val="right"/>
        <w:rPr>
          <w:rFonts w:ascii="宋体" w:hAnsi="宋体" w:cs="宋体"/>
          <w:kern w:val="0"/>
          <w:sz w:val="24"/>
        </w:rPr>
      </w:pPr>
    </w:p>
    <w:p>
      <w:pPr>
        <w:widowControl/>
        <w:shd w:val="clear" w:color="auto" w:fill="FFFFFF"/>
        <w:wordWrap w:val="0"/>
        <w:snapToGrid w:val="0"/>
        <w:spacing w:line="500" w:lineRule="atLeast"/>
        <w:ind w:firstLine="180" w:firstLineChars="50"/>
        <w:jc w:val="righ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36"/>
          <w:szCs w:val="36"/>
        </w:rPr>
        <w:t>20</w:t>
      </w:r>
      <w:r>
        <w:rPr>
          <w:rFonts w:hint="eastAsia" w:ascii="宋体" w:hAnsi="宋体" w:cs="宋体"/>
          <w:kern w:val="0"/>
          <w:sz w:val="36"/>
          <w:szCs w:val="36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36"/>
          <w:szCs w:val="36"/>
        </w:rPr>
        <w:t xml:space="preserve">  年  月 日</w:t>
      </w:r>
    </w:p>
    <w:p>
      <w:pPr>
        <w:widowControl/>
        <w:shd w:val="clear" w:color="auto" w:fill="FFFFFF"/>
        <w:spacing w:before="100" w:beforeAutospacing="1" w:after="100" w:afterAutospacing="1" w:line="390" w:lineRule="atLeast"/>
        <w:ind w:firstLine="480"/>
        <w:jc w:val="center"/>
        <w:rPr>
          <w:rFonts w:ascii="黑体" w:hAnsi="黑体" w:eastAsia="黑体" w:cs="宋体"/>
          <w:b/>
          <w:bCs/>
          <w:kern w:val="36"/>
          <w:sz w:val="44"/>
          <w:szCs w:val="44"/>
        </w:rPr>
      </w:pPr>
    </w:p>
    <w:p>
      <w:pPr>
        <w:widowControl/>
        <w:shd w:val="clear" w:color="auto" w:fill="FFFFFF"/>
        <w:spacing w:before="100" w:beforeAutospacing="1" w:after="100" w:afterAutospacing="1" w:line="390" w:lineRule="atLeast"/>
        <w:ind w:firstLine="480"/>
        <w:jc w:val="center"/>
        <w:rPr>
          <w:rFonts w:ascii="黑体" w:hAnsi="黑体" w:eastAsia="黑体" w:cs="宋体"/>
          <w:b/>
          <w:bCs/>
          <w:kern w:val="36"/>
          <w:sz w:val="44"/>
          <w:szCs w:val="44"/>
        </w:rPr>
      </w:pPr>
    </w:p>
    <w:p>
      <w:pPr>
        <w:spacing w:line="600" w:lineRule="exact"/>
        <w:rPr>
          <w:rFonts w:ascii="宋体" w:hAnsi="宋体"/>
          <w:b/>
          <w:bCs/>
          <w:sz w:val="30"/>
          <w:szCs w:val="30"/>
        </w:rPr>
      </w:pPr>
      <w:r>
        <w:rPr>
          <w:rFonts w:hint="eastAsia" w:ascii="宋体" w:hAnsi="宋体"/>
          <w:b/>
          <w:bCs/>
          <w:sz w:val="30"/>
          <w:szCs w:val="30"/>
        </w:rPr>
        <w:t>物流</w:t>
      </w:r>
    </w:p>
    <w:p>
      <w:pPr>
        <w:widowControl/>
        <w:shd w:val="clear" w:color="auto" w:fill="FFFFFF"/>
        <w:spacing w:before="100" w:beforeAutospacing="1" w:after="100" w:afterAutospacing="1" w:line="390" w:lineRule="atLeast"/>
        <w:ind w:firstLine="480"/>
        <w:jc w:val="center"/>
        <w:rPr>
          <w:rFonts w:ascii="黑体" w:hAnsi="黑体" w:eastAsia="黑体" w:cs="宋体"/>
          <w:b/>
          <w:bCs/>
          <w:kern w:val="36"/>
          <w:sz w:val="44"/>
          <w:szCs w:val="44"/>
        </w:rPr>
      </w:pPr>
      <w:r>
        <w:rPr>
          <w:rFonts w:hint="eastAsia" w:ascii="黑体" w:hAnsi="黑体" w:eastAsia="黑体" w:cs="宋体"/>
          <w:b/>
          <w:bCs/>
          <w:kern w:val="36"/>
          <w:sz w:val="44"/>
          <w:szCs w:val="44"/>
        </w:rPr>
        <w:t>承诺书</w:t>
      </w:r>
    </w:p>
    <w:p>
      <w:pPr>
        <w:widowControl/>
        <w:shd w:val="clear" w:color="auto" w:fill="FFFFFF"/>
        <w:snapToGrid w:val="0"/>
        <w:spacing w:line="500" w:lineRule="atLeast"/>
        <w:jc w:val="center"/>
        <w:rPr>
          <w:rFonts w:ascii="宋体" w:hAnsi="宋体" w:cs="宋体"/>
          <w:kern w:val="0"/>
          <w:sz w:val="36"/>
          <w:szCs w:val="36"/>
        </w:rPr>
      </w:pPr>
      <w:r>
        <w:rPr>
          <w:rFonts w:hint="eastAsia" w:ascii="宋体" w:hAnsi="宋体" w:cs="宋体"/>
          <w:kern w:val="0"/>
          <w:sz w:val="36"/>
          <w:szCs w:val="36"/>
          <w:u w:val="single"/>
        </w:rPr>
        <w:t xml:space="preserve">        </w:t>
      </w:r>
      <w:r>
        <w:rPr>
          <w:rFonts w:hint="eastAsia" w:ascii="宋体" w:hAnsi="宋体" w:cs="宋体"/>
          <w:kern w:val="0"/>
          <w:sz w:val="36"/>
          <w:szCs w:val="36"/>
        </w:rPr>
        <w:t>级主场承建商（物流）资质申报声明</w:t>
      </w:r>
    </w:p>
    <w:p>
      <w:pPr>
        <w:widowControl/>
        <w:shd w:val="clear" w:color="auto" w:fill="FFFFFF"/>
        <w:snapToGrid w:val="0"/>
        <w:spacing w:line="500" w:lineRule="atLeast"/>
        <w:jc w:val="left"/>
        <w:rPr>
          <w:rFonts w:ascii="宋体" w:hAnsi="宋体" w:cs="宋体"/>
          <w:kern w:val="0"/>
          <w:sz w:val="36"/>
          <w:szCs w:val="36"/>
        </w:rPr>
      </w:pPr>
    </w:p>
    <w:p>
      <w:pPr>
        <w:widowControl/>
        <w:shd w:val="clear" w:color="auto" w:fill="FFFFFF"/>
        <w:snapToGrid w:val="0"/>
        <w:spacing w:line="500" w:lineRule="atLeast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36"/>
          <w:szCs w:val="36"/>
        </w:rPr>
        <w:t xml:space="preserve">致：广州会展产业商会 </w:t>
      </w:r>
    </w:p>
    <w:p>
      <w:pPr>
        <w:widowControl/>
        <w:shd w:val="clear" w:color="auto" w:fill="FFFFFF"/>
        <w:snapToGrid w:val="0"/>
        <w:spacing w:line="500" w:lineRule="atLeast"/>
        <w:jc w:val="left"/>
        <w:rPr>
          <w:rFonts w:ascii="宋体" w:hAnsi="宋体" w:cs="宋体"/>
          <w:kern w:val="0"/>
          <w:sz w:val="36"/>
          <w:szCs w:val="36"/>
        </w:rPr>
      </w:pPr>
      <w:r>
        <w:rPr>
          <w:rFonts w:hint="eastAsia" w:ascii="宋体" w:hAnsi="宋体" w:cs="宋体"/>
          <w:kern w:val="0"/>
          <w:sz w:val="36"/>
          <w:szCs w:val="36"/>
        </w:rPr>
        <w:t xml:space="preserve">    </w:t>
      </w:r>
    </w:p>
    <w:p>
      <w:pPr>
        <w:widowControl/>
        <w:shd w:val="clear" w:color="auto" w:fill="FFFFFF"/>
        <w:snapToGrid w:val="0"/>
        <w:spacing w:line="500" w:lineRule="atLeast"/>
        <w:ind w:firstLine="720" w:firstLineChars="200"/>
        <w:jc w:val="left"/>
        <w:rPr>
          <w:rFonts w:ascii="宋体" w:hAnsi="宋体" w:cs="宋体"/>
          <w:kern w:val="0"/>
          <w:sz w:val="36"/>
          <w:szCs w:val="36"/>
        </w:rPr>
      </w:pPr>
      <w:r>
        <w:rPr>
          <w:rFonts w:hint="eastAsia" w:ascii="宋体" w:hAnsi="宋体" w:cs="宋体"/>
          <w:kern w:val="0"/>
          <w:sz w:val="36"/>
          <w:szCs w:val="36"/>
          <w:u w:val="single"/>
        </w:rPr>
        <w:t>                   </w:t>
      </w:r>
      <w:r>
        <w:rPr>
          <w:rFonts w:hint="eastAsia" w:ascii="宋体" w:hAnsi="宋体" w:cs="宋体"/>
          <w:kern w:val="0"/>
          <w:sz w:val="36"/>
          <w:szCs w:val="36"/>
        </w:rPr>
        <w:t>（会员单位名称）郑重承诺，我方将积极提升企业实力，于201</w:t>
      </w:r>
      <w:r>
        <w:rPr>
          <w:rFonts w:hint="eastAsia" w:ascii="宋体" w:hAnsi="宋体" w:cs="宋体"/>
          <w:kern w:val="0"/>
          <w:sz w:val="36"/>
          <w:szCs w:val="36"/>
          <w:u w:val="single"/>
        </w:rPr>
        <w:t> </w:t>
      </w:r>
      <w:r>
        <w:rPr>
          <w:rFonts w:hint="eastAsia" w:ascii="宋体" w:hAnsi="宋体" w:cs="宋体"/>
          <w:kern w:val="0"/>
          <w:sz w:val="36"/>
          <w:szCs w:val="36"/>
        </w:rPr>
        <w:t>年</w:t>
      </w:r>
      <w:r>
        <w:rPr>
          <w:rFonts w:hint="eastAsia" w:ascii="宋体" w:hAnsi="宋体" w:cs="宋体"/>
          <w:kern w:val="0"/>
          <w:sz w:val="36"/>
          <w:szCs w:val="36"/>
          <w:u w:val="single"/>
        </w:rPr>
        <w:t> </w:t>
      </w:r>
      <w:r>
        <w:rPr>
          <w:rFonts w:hint="eastAsia" w:ascii="宋体" w:hAnsi="宋体" w:cs="宋体"/>
          <w:kern w:val="0"/>
          <w:sz w:val="36"/>
          <w:szCs w:val="36"/>
        </w:rPr>
        <w:t>月前完成如下认证工作：</w:t>
      </w:r>
    </w:p>
    <w:p>
      <w:pPr>
        <w:widowControl/>
        <w:shd w:val="clear" w:color="auto" w:fill="FFFFFF"/>
        <w:snapToGrid w:val="0"/>
        <w:spacing w:line="500" w:lineRule="atLeast"/>
        <w:ind w:firstLine="720" w:firstLineChars="200"/>
        <w:jc w:val="left"/>
        <w:rPr>
          <w:rFonts w:ascii="宋体" w:hAnsi="宋体" w:cs="宋体"/>
          <w:kern w:val="0"/>
          <w:sz w:val="36"/>
          <w:szCs w:val="36"/>
        </w:rPr>
      </w:pPr>
      <w:r>
        <w:rPr>
          <w:rFonts w:hint="eastAsia" w:ascii="宋体" w:hAnsi="宋体" w:cs="宋体"/>
          <w:kern w:val="0"/>
          <w:sz w:val="36"/>
          <w:szCs w:val="36"/>
        </w:rPr>
        <w:t>□1、</w:t>
      </w:r>
      <w:r>
        <w:rPr>
          <w:rFonts w:ascii="宋体" w:hAnsi="宋体" w:cs="宋体"/>
          <w:kern w:val="0"/>
          <w:sz w:val="36"/>
          <w:szCs w:val="36"/>
        </w:rPr>
        <w:t>ISO14001-环境体系认证</w:t>
      </w:r>
    </w:p>
    <w:p>
      <w:pPr>
        <w:widowControl/>
        <w:shd w:val="clear" w:color="auto" w:fill="FFFFFF"/>
        <w:snapToGrid w:val="0"/>
        <w:spacing w:line="500" w:lineRule="atLeast"/>
        <w:ind w:firstLine="720" w:firstLineChars="200"/>
        <w:jc w:val="left"/>
        <w:rPr>
          <w:rFonts w:ascii="宋体" w:hAnsi="宋体" w:cs="宋体"/>
          <w:kern w:val="0"/>
          <w:sz w:val="36"/>
          <w:szCs w:val="36"/>
        </w:rPr>
      </w:pPr>
      <w:r>
        <w:rPr>
          <w:rFonts w:hint="eastAsia" w:ascii="宋体" w:hAnsi="宋体" w:cs="宋体"/>
          <w:kern w:val="0"/>
          <w:sz w:val="36"/>
          <w:szCs w:val="36"/>
        </w:rPr>
        <w:t>□2、</w:t>
      </w:r>
      <w:r>
        <w:rPr>
          <w:rFonts w:ascii="宋体" w:hAnsi="宋体" w:cs="宋体"/>
          <w:kern w:val="0"/>
          <w:sz w:val="36"/>
          <w:szCs w:val="36"/>
        </w:rPr>
        <w:t>OHSAS18001-职业健康体系认证</w:t>
      </w:r>
    </w:p>
    <w:p>
      <w:pPr>
        <w:widowControl/>
        <w:shd w:val="clear" w:color="auto" w:fill="FFFFFF"/>
        <w:snapToGrid w:val="0"/>
        <w:spacing w:line="500" w:lineRule="atLeast"/>
        <w:ind w:firstLine="720" w:firstLineChars="200"/>
        <w:jc w:val="left"/>
        <w:rPr>
          <w:rFonts w:ascii="宋体" w:hAnsi="宋体" w:cs="宋体"/>
          <w:kern w:val="0"/>
          <w:sz w:val="36"/>
          <w:szCs w:val="36"/>
        </w:rPr>
      </w:pPr>
      <w:r>
        <w:rPr>
          <w:rFonts w:hint="eastAsia" w:ascii="宋体" w:hAnsi="宋体" w:cs="宋体"/>
          <w:kern w:val="0"/>
          <w:sz w:val="36"/>
          <w:szCs w:val="36"/>
        </w:rPr>
        <w:t>□3、会展企业标准化良好行为AAA级以上认证</w:t>
      </w:r>
    </w:p>
    <w:p>
      <w:pPr>
        <w:widowControl/>
        <w:shd w:val="clear" w:color="auto" w:fill="FFFFFF"/>
        <w:snapToGrid w:val="0"/>
        <w:spacing w:line="500" w:lineRule="atLeast"/>
        <w:ind w:firstLine="720" w:firstLineChars="200"/>
        <w:jc w:val="left"/>
        <w:rPr>
          <w:rFonts w:ascii="宋体" w:hAnsi="宋体" w:cs="宋体"/>
          <w:kern w:val="0"/>
          <w:sz w:val="36"/>
          <w:szCs w:val="36"/>
        </w:rPr>
      </w:pPr>
      <w:r>
        <w:rPr>
          <w:rFonts w:hint="eastAsia" w:ascii="宋体" w:hAnsi="宋体" w:cs="宋体"/>
          <w:kern w:val="0"/>
          <w:sz w:val="36"/>
          <w:szCs w:val="36"/>
        </w:rPr>
        <w:t>□4、ISO27001信息安全管理体系</w:t>
      </w:r>
      <w:r>
        <w:rPr>
          <w:rFonts w:ascii="宋体" w:hAnsi="宋体" w:cs="宋体"/>
          <w:kern w:val="0"/>
          <w:sz w:val="36"/>
          <w:szCs w:val="36"/>
        </w:rPr>
        <w:t>认证</w:t>
      </w:r>
    </w:p>
    <w:p>
      <w:pPr>
        <w:widowControl/>
        <w:shd w:val="clear" w:color="auto" w:fill="FFFFFF"/>
        <w:snapToGrid w:val="0"/>
        <w:spacing w:line="500" w:lineRule="atLeast"/>
        <w:ind w:firstLine="720" w:firstLineChars="200"/>
        <w:jc w:val="left"/>
        <w:rPr>
          <w:rFonts w:ascii="宋体" w:hAnsi="宋体" w:cs="宋体"/>
          <w:kern w:val="0"/>
          <w:sz w:val="36"/>
          <w:szCs w:val="36"/>
        </w:rPr>
      </w:pPr>
    </w:p>
    <w:p>
      <w:pPr>
        <w:widowControl/>
        <w:shd w:val="clear" w:color="auto" w:fill="FFFFFF"/>
        <w:snapToGrid w:val="0"/>
        <w:spacing w:line="500" w:lineRule="atLeast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36"/>
          <w:szCs w:val="36"/>
        </w:rPr>
        <w:t>  特此。</w:t>
      </w:r>
    </w:p>
    <w:p>
      <w:pPr>
        <w:widowControl/>
        <w:shd w:val="clear" w:color="auto" w:fill="FFFFFF"/>
        <w:snapToGrid w:val="0"/>
        <w:spacing w:line="500" w:lineRule="atLeast"/>
        <w:jc w:val="center"/>
        <w:rPr>
          <w:rFonts w:ascii="宋体" w:hAnsi="宋体" w:cs="宋体"/>
          <w:kern w:val="0"/>
          <w:sz w:val="36"/>
          <w:szCs w:val="36"/>
        </w:rPr>
      </w:pPr>
      <w:r>
        <w:rPr>
          <w:rFonts w:hint="eastAsia" w:ascii="宋体" w:hAnsi="宋体" w:cs="宋体"/>
          <w:kern w:val="0"/>
          <w:sz w:val="24"/>
        </w:rPr>
        <w:t>  </w:t>
      </w:r>
    </w:p>
    <w:p>
      <w:pPr>
        <w:widowControl/>
        <w:shd w:val="clear" w:color="auto" w:fill="FFFFFF"/>
        <w:snapToGrid w:val="0"/>
        <w:spacing w:line="500" w:lineRule="atLeast"/>
        <w:jc w:val="center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36"/>
          <w:szCs w:val="36"/>
        </w:rPr>
        <w:t>会员单位编号：</w:t>
      </w:r>
    </w:p>
    <w:p>
      <w:pPr>
        <w:widowControl/>
        <w:shd w:val="clear" w:color="auto" w:fill="FFFFFF"/>
        <w:snapToGrid w:val="0"/>
        <w:spacing w:line="500" w:lineRule="atLeast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 </w:t>
      </w:r>
    </w:p>
    <w:p>
      <w:pPr>
        <w:widowControl/>
        <w:shd w:val="clear" w:color="auto" w:fill="FFFFFF"/>
        <w:snapToGrid w:val="0"/>
        <w:spacing w:line="500" w:lineRule="atLeast"/>
        <w:jc w:val="left"/>
        <w:rPr>
          <w:rFonts w:ascii="宋体" w:hAnsi="宋体" w:cs="宋体"/>
          <w:kern w:val="0"/>
          <w:sz w:val="24"/>
        </w:rPr>
      </w:pPr>
    </w:p>
    <w:p>
      <w:pPr>
        <w:widowControl/>
        <w:shd w:val="clear" w:color="auto" w:fill="FFFFFF"/>
        <w:snapToGrid w:val="0"/>
        <w:spacing w:line="500" w:lineRule="atLeast"/>
        <w:jc w:val="right"/>
        <w:rPr>
          <w:rFonts w:ascii="宋体" w:hAnsi="宋体" w:cs="宋体"/>
          <w:kern w:val="0"/>
          <w:sz w:val="36"/>
          <w:szCs w:val="36"/>
        </w:rPr>
      </w:pPr>
      <w:r>
        <w:rPr>
          <w:rFonts w:hint="eastAsia" w:ascii="宋体" w:hAnsi="宋体" w:cs="宋体"/>
          <w:kern w:val="0"/>
          <w:sz w:val="24"/>
        </w:rPr>
        <w:t> </w:t>
      </w:r>
      <w:r>
        <w:rPr>
          <w:rFonts w:hint="eastAsia" w:ascii="宋体" w:hAnsi="宋体" w:cs="宋体"/>
          <w:kern w:val="0"/>
          <w:sz w:val="36"/>
          <w:szCs w:val="36"/>
        </w:rPr>
        <w:t>（会员单位公章）</w:t>
      </w:r>
    </w:p>
    <w:p>
      <w:pPr>
        <w:widowControl/>
        <w:shd w:val="clear" w:color="auto" w:fill="FFFFFF"/>
        <w:snapToGrid w:val="0"/>
        <w:spacing w:line="500" w:lineRule="atLeast"/>
        <w:jc w:val="right"/>
        <w:rPr>
          <w:rFonts w:ascii="宋体" w:hAnsi="宋体" w:cs="宋体"/>
          <w:kern w:val="0"/>
          <w:sz w:val="24"/>
        </w:rPr>
      </w:pPr>
    </w:p>
    <w:p>
      <w:pPr>
        <w:spacing w:line="600" w:lineRule="exact"/>
        <w:jc w:val="right"/>
        <w:rPr>
          <w:rFonts w:ascii="宋体" w:hAnsi="宋体" w:cs="宋体"/>
          <w:kern w:val="0"/>
          <w:sz w:val="36"/>
          <w:szCs w:val="36"/>
        </w:rPr>
      </w:pPr>
      <w:r>
        <w:rPr>
          <w:rFonts w:hint="eastAsia" w:ascii="宋体" w:hAnsi="宋体" w:cs="宋体"/>
          <w:kern w:val="0"/>
          <w:sz w:val="36"/>
          <w:szCs w:val="36"/>
        </w:rPr>
        <w:t>20</w:t>
      </w:r>
      <w:r>
        <w:rPr>
          <w:rFonts w:hint="eastAsia" w:ascii="宋体" w:hAnsi="宋体" w:cs="宋体"/>
          <w:kern w:val="0"/>
          <w:sz w:val="36"/>
          <w:szCs w:val="36"/>
          <w:lang w:val="en-US" w:eastAsia="zh-CN"/>
        </w:rPr>
        <w:t xml:space="preserve">  </w:t>
      </w:r>
      <w:bookmarkStart w:id="0" w:name="_GoBack"/>
      <w:bookmarkEnd w:id="0"/>
      <w:r>
        <w:rPr>
          <w:rFonts w:hint="eastAsia" w:ascii="宋体" w:hAnsi="宋体" w:cs="宋体"/>
          <w:kern w:val="0"/>
          <w:sz w:val="36"/>
          <w:szCs w:val="36"/>
        </w:rPr>
        <w:t xml:space="preserve"> 年  月 日</w:t>
      </w:r>
    </w:p>
    <w:p>
      <w:pPr>
        <w:spacing w:line="600" w:lineRule="exact"/>
        <w:jc w:val="right"/>
        <w:rPr>
          <w:rFonts w:ascii="宋体" w:hAnsi="宋体" w:cs="宋体"/>
          <w:kern w:val="0"/>
          <w:sz w:val="36"/>
          <w:szCs w:val="36"/>
        </w:rPr>
      </w:pPr>
    </w:p>
    <w:sectPr>
      <w:headerReference r:id="rId3" w:type="default"/>
      <w:pgSz w:w="11906" w:h="16838"/>
      <w:pgMar w:top="2098" w:right="1474" w:bottom="2007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B29A3"/>
    <w:rsid w:val="000D68AB"/>
    <w:rsid w:val="001A024F"/>
    <w:rsid w:val="001B29A3"/>
    <w:rsid w:val="001F0879"/>
    <w:rsid w:val="002D515F"/>
    <w:rsid w:val="003048BE"/>
    <w:rsid w:val="0031702C"/>
    <w:rsid w:val="003C1D8A"/>
    <w:rsid w:val="003F0508"/>
    <w:rsid w:val="003F1E60"/>
    <w:rsid w:val="00412502"/>
    <w:rsid w:val="004E5D2F"/>
    <w:rsid w:val="00564D6C"/>
    <w:rsid w:val="005767D5"/>
    <w:rsid w:val="005E7F29"/>
    <w:rsid w:val="0060454C"/>
    <w:rsid w:val="006778CA"/>
    <w:rsid w:val="00681688"/>
    <w:rsid w:val="006C230C"/>
    <w:rsid w:val="007077C7"/>
    <w:rsid w:val="00721885"/>
    <w:rsid w:val="007A6BE8"/>
    <w:rsid w:val="009102FE"/>
    <w:rsid w:val="00A61B72"/>
    <w:rsid w:val="00AA64F6"/>
    <w:rsid w:val="00AC07C6"/>
    <w:rsid w:val="00C10A0B"/>
    <w:rsid w:val="00C23653"/>
    <w:rsid w:val="00C5575A"/>
    <w:rsid w:val="00C958E6"/>
    <w:rsid w:val="00CC4D30"/>
    <w:rsid w:val="00DA0B0F"/>
    <w:rsid w:val="00E0015B"/>
    <w:rsid w:val="00E26118"/>
    <w:rsid w:val="00EB1680"/>
    <w:rsid w:val="00EB71E4"/>
    <w:rsid w:val="00F024CE"/>
    <w:rsid w:val="00FD42B3"/>
    <w:rsid w:val="2DC73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Strong"/>
    <w:basedOn w:val="4"/>
    <w:qFormat/>
    <w:uiPriority w:val="0"/>
    <w:rPr>
      <w:b/>
      <w:bCs/>
    </w:rPr>
  </w:style>
  <w:style w:type="table" w:styleId="7">
    <w:name w:val="Table Grid"/>
    <w:basedOn w:val="6"/>
    <w:qFormat/>
    <w:uiPriority w:val="0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4"/>
    <w:link w:val="3"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4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0">
    <w:name w:val="Char"/>
    <w:basedOn w:val="1"/>
    <w:qFormat/>
    <w:uiPriority w:val="0"/>
    <w:pPr>
      <w:tabs>
        <w:tab w:val="left" w:pos="425"/>
      </w:tabs>
      <w:ind w:left="469" w:leftChars="221" w:hanging="5" w:hangingChars="2"/>
    </w:pPr>
    <w:rPr>
      <w:szCs w:val="20"/>
    </w:rPr>
  </w:style>
  <w:style w:type="paragraph" w:customStyle="1" w:styleId="11">
    <w:name w:val="Char1"/>
    <w:basedOn w:val="1"/>
    <w:qFormat/>
    <w:uiPriority w:val="0"/>
    <w:pPr>
      <w:tabs>
        <w:tab w:val="left" w:pos="425"/>
      </w:tabs>
      <w:ind w:left="469" w:leftChars="221" w:hanging="5" w:hangingChars="2"/>
    </w:pPr>
    <w:rPr>
      <w:rFonts w:ascii="楷体_GB2312" w:eastAsia="楷体_GB2312"/>
      <w:b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1"/>
    <customShpInfo spid="_x0000_s1032"/>
    <customShpInfo spid="_x0000_s1033"/>
    <customShpInfo spid="_x0000_s1030"/>
    <customShpInfo spid="_x0000_s1035"/>
    <customShpInfo spid="_x0000_s1036"/>
    <customShpInfo spid="_x0000_s1034"/>
    <customShpInfo spid="_x0000_s102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B599FCD-735E-4032-8B14-DD2585E5A7D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311</Words>
  <Characters>1774</Characters>
  <Lines>14</Lines>
  <Paragraphs>4</Paragraphs>
  <TotalTime>13</TotalTime>
  <ScaleCrop>false</ScaleCrop>
  <LinksUpToDate>false</LinksUpToDate>
  <CharactersWithSpaces>2081</CharactersWithSpaces>
  <Application>WPS Office_10.1.0.7311_F1E327BC-269C-435d-A152-05C5408002CA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2017-04-07T09:18:00Z</dcterms:created>
  <dc:creator>Administrator</dc:creator>
  <cp:lastModifiedBy>会展委员会＆会展商会何秘</cp:lastModifiedBy>
  <cp:lastPrinted>2017-04-10T03:00:00Z</cp:lastPrinted>
  <dcterms:modified xsi:type="dcterms:W3CDTF">2018-08-02T07:02:36Z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2052-10.1.0.7311</vt:lpwstr>
  </property>
</Properties>
</file>