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1B" w:rsidRDefault="000D221B" w:rsidP="00AC1DCE">
      <w:pPr>
        <w:spacing w:line="360" w:lineRule="auto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AC1DCE" w:rsidRPr="005A778C" w:rsidRDefault="000A114D" w:rsidP="00AC1DCE">
      <w:pPr>
        <w:spacing w:line="360" w:lineRule="auto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5A778C">
        <w:rPr>
          <w:rFonts w:ascii="方正小标宋简体" w:eastAsia="方正小标宋简体" w:hAnsiTheme="minorEastAsia" w:hint="eastAsia"/>
          <w:sz w:val="44"/>
          <w:szCs w:val="44"/>
        </w:rPr>
        <w:t>地方政府债券弹性招标发行</w:t>
      </w:r>
      <w:r w:rsidR="00EB5B3F" w:rsidRPr="005A778C">
        <w:rPr>
          <w:rFonts w:ascii="方正小标宋简体" w:eastAsia="方正小标宋简体" w:hAnsiTheme="minorEastAsia" w:hint="eastAsia"/>
          <w:sz w:val="44"/>
          <w:szCs w:val="44"/>
        </w:rPr>
        <w:t>业务</w:t>
      </w:r>
      <w:r w:rsidRPr="005A778C">
        <w:rPr>
          <w:rFonts w:ascii="方正小标宋简体" w:eastAsia="方正小标宋简体" w:hAnsiTheme="minorEastAsia" w:hint="eastAsia"/>
          <w:sz w:val="44"/>
          <w:szCs w:val="44"/>
        </w:rPr>
        <w:t>规程</w:t>
      </w:r>
    </w:p>
    <w:p w:rsidR="00CE2187" w:rsidRDefault="00CE2187" w:rsidP="000A62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A114D" w:rsidRDefault="000A114D" w:rsidP="000A62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A623D">
        <w:rPr>
          <w:rFonts w:ascii="仿宋_GB2312" w:eastAsia="仿宋_GB2312" w:hint="eastAsia"/>
          <w:sz w:val="32"/>
          <w:szCs w:val="32"/>
        </w:rPr>
        <w:t xml:space="preserve">第一条 </w:t>
      </w:r>
      <w:r w:rsidR="00D32575">
        <w:rPr>
          <w:rFonts w:ascii="仿宋_GB2312" w:eastAsia="仿宋_GB2312" w:hint="eastAsia"/>
          <w:sz w:val="32"/>
          <w:szCs w:val="32"/>
        </w:rPr>
        <w:t>为进一步完善地方政府债券发行机制，</w:t>
      </w:r>
      <w:r w:rsidR="006C09F4">
        <w:rPr>
          <w:rFonts w:ascii="仿宋_GB2312" w:eastAsia="仿宋_GB2312" w:hint="eastAsia"/>
          <w:sz w:val="32"/>
          <w:szCs w:val="32"/>
        </w:rPr>
        <w:t>保障</w:t>
      </w:r>
      <w:r w:rsidR="00B83E89">
        <w:rPr>
          <w:rFonts w:ascii="仿宋_GB2312" w:eastAsia="仿宋_GB2312" w:hint="eastAsia"/>
          <w:sz w:val="32"/>
          <w:szCs w:val="32"/>
        </w:rPr>
        <w:t>地方政府债券</w:t>
      </w:r>
      <w:r w:rsidR="006C09F4">
        <w:rPr>
          <w:rFonts w:ascii="仿宋_GB2312" w:eastAsia="仿宋_GB2312" w:hint="eastAsia"/>
          <w:sz w:val="32"/>
          <w:szCs w:val="32"/>
        </w:rPr>
        <w:t>发行工作顺利开展，防范</w:t>
      </w:r>
      <w:r w:rsidR="00B83E89">
        <w:rPr>
          <w:rFonts w:ascii="仿宋_GB2312" w:eastAsia="仿宋_GB2312" w:hint="eastAsia"/>
          <w:sz w:val="32"/>
          <w:szCs w:val="32"/>
        </w:rPr>
        <w:t>地方政府债券</w:t>
      </w:r>
      <w:r w:rsidR="006C09F4">
        <w:rPr>
          <w:rFonts w:ascii="仿宋_GB2312" w:eastAsia="仿宋_GB2312" w:hint="eastAsia"/>
          <w:sz w:val="32"/>
          <w:szCs w:val="32"/>
        </w:rPr>
        <w:t>发行风险，</w:t>
      </w:r>
      <w:r>
        <w:rPr>
          <w:rFonts w:ascii="仿宋_GB2312" w:eastAsia="仿宋_GB2312" w:hint="eastAsia"/>
          <w:sz w:val="32"/>
          <w:szCs w:val="32"/>
        </w:rPr>
        <w:t>根据</w:t>
      </w:r>
      <w:r w:rsidR="00B83E89">
        <w:rPr>
          <w:rFonts w:ascii="仿宋_GB2312" w:eastAsia="仿宋_GB2312" w:hint="eastAsia"/>
          <w:sz w:val="32"/>
          <w:szCs w:val="32"/>
        </w:rPr>
        <w:t>地方政府债券</w:t>
      </w:r>
      <w:r w:rsidR="007E375A">
        <w:rPr>
          <w:rFonts w:ascii="仿宋_GB2312" w:eastAsia="仿宋_GB2312" w:hint="eastAsia"/>
          <w:sz w:val="32"/>
          <w:szCs w:val="32"/>
        </w:rPr>
        <w:t>发行管理有关规定</w:t>
      </w:r>
      <w:r>
        <w:rPr>
          <w:rFonts w:ascii="仿宋_GB2312" w:eastAsia="仿宋_GB2312" w:hint="eastAsia"/>
          <w:sz w:val="32"/>
          <w:szCs w:val="32"/>
        </w:rPr>
        <w:t>，制定本规程。</w:t>
      </w:r>
    </w:p>
    <w:p w:rsidR="006C09F4" w:rsidRDefault="006C09F4" w:rsidP="000A62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623D">
        <w:rPr>
          <w:rFonts w:ascii="仿宋_GB2312" w:eastAsia="仿宋_GB2312" w:hint="eastAsia"/>
          <w:sz w:val="32"/>
          <w:szCs w:val="32"/>
        </w:rPr>
        <w:t>第二条</w:t>
      </w:r>
      <w:r w:rsidR="00BB0985">
        <w:rPr>
          <w:rFonts w:ascii="仿宋_GB2312" w:eastAsia="仿宋_GB2312" w:hint="eastAsia"/>
          <w:sz w:val="32"/>
          <w:szCs w:val="32"/>
        </w:rPr>
        <w:t xml:space="preserve"> </w:t>
      </w:r>
      <w:r w:rsidR="00B83E89">
        <w:rPr>
          <w:rFonts w:ascii="仿宋_GB2312" w:eastAsia="仿宋_GB2312" w:hint="eastAsia"/>
          <w:sz w:val="32"/>
          <w:szCs w:val="32"/>
        </w:rPr>
        <w:t>地方政府债券</w:t>
      </w:r>
      <w:r w:rsidR="004936D0">
        <w:rPr>
          <w:rFonts w:ascii="仿宋_GB2312" w:eastAsia="仿宋_GB2312" w:hint="eastAsia"/>
          <w:sz w:val="32"/>
          <w:szCs w:val="32"/>
        </w:rPr>
        <w:t>弹性招标，是指</w:t>
      </w:r>
      <w:r w:rsidR="003C0291">
        <w:rPr>
          <w:rFonts w:ascii="仿宋_GB2312" w:eastAsia="仿宋_GB2312" w:hint="eastAsia"/>
          <w:sz w:val="32"/>
          <w:szCs w:val="32"/>
        </w:rPr>
        <w:t>各省（自治区、直辖市、计划单列市）财政部门（以下简称地方财政部门）</w:t>
      </w:r>
      <w:r w:rsidR="004936D0">
        <w:rPr>
          <w:rFonts w:ascii="仿宋_GB2312" w:eastAsia="仿宋_GB2312" w:hint="eastAsia"/>
          <w:sz w:val="32"/>
          <w:szCs w:val="32"/>
        </w:rPr>
        <w:t>预先设定计划</w:t>
      </w:r>
      <w:r w:rsidR="00335563">
        <w:rPr>
          <w:rFonts w:ascii="仿宋_GB2312" w:eastAsia="仿宋_GB2312" w:hint="eastAsia"/>
          <w:sz w:val="32"/>
          <w:szCs w:val="32"/>
        </w:rPr>
        <w:t>发行</w:t>
      </w:r>
      <w:r w:rsidR="00283820">
        <w:rPr>
          <w:rFonts w:ascii="仿宋_GB2312" w:eastAsia="仿宋_GB2312" w:hint="eastAsia"/>
          <w:sz w:val="32"/>
          <w:szCs w:val="32"/>
        </w:rPr>
        <w:t>额</w:t>
      </w:r>
      <w:r w:rsidR="00335563">
        <w:rPr>
          <w:rFonts w:ascii="仿宋_GB2312" w:eastAsia="仿宋_GB2312" w:hint="eastAsia"/>
          <w:sz w:val="32"/>
          <w:szCs w:val="32"/>
        </w:rPr>
        <w:t>区间，依据投标倍数</w:t>
      </w:r>
      <w:r w:rsidR="00253ED3">
        <w:rPr>
          <w:rFonts w:ascii="仿宋_GB2312" w:eastAsia="仿宋_GB2312" w:hint="eastAsia"/>
          <w:sz w:val="32"/>
          <w:szCs w:val="32"/>
        </w:rPr>
        <w:t>等因素</w:t>
      </w:r>
      <w:r w:rsidR="00335563">
        <w:rPr>
          <w:rFonts w:ascii="仿宋_GB2312" w:eastAsia="仿宋_GB2312" w:hint="eastAsia"/>
          <w:sz w:val="32"/>
          <w:szCs w:val="32"/>
        </w:rPr>
        <w:t>确定最终实际发行量的招标发行方式。</w:t>
      </w:r>
    </w:p>
    <w:p w:rsidR="00335563" w:rsidRDefault="006C09F4" w:rsidP="000A62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623D">
        <w:rPr>
          <w:rFonts w:ascii="仿宋_GB2312" w:eastAsia="仿宋_GB2312" w:hint="eastAsia"/>
          <w:sz w:val="32"/>
          <w:szCs w:val="32"/>
        </w:rPr>
        <w:t>第三</w:t>
      </w:r>
      <w:r w:rsidR="000A114D" w:rsidRPr="000A623D">
        <w:rPr>
          <w:rFonts w:ascii="仿宋_GB2312" w:eastAsia="仿宋_GB2312" w:hint="eastAsia"/>
          <w:sz w:val="32"/>
          <w:szCs w:val="32"/>
        </w:rPr>
        <w:t xml:space="preserve">条 </w:t>
      </w:r>
      <w:r w:rsidR="00335563">
        <w:rPr>
          <w:rFonts w:ascii="仿宋_GB2312" w:eastAsia="仿宋_GB2312" w:hint="eastAsia"/>
          <w:sz w:val="32"/>
          <w:szCs w:val="32"/>
        </w:rPr>
        <w:t>采用弹性招标方式发行</w:t>
      </w:r>
      <w:r w:rsidR="00B83E89">
        <w:rPr>
          <w:rFonts w:ascii="仿宋_GB2312" w:eastAsia="仿宋_GB2312" w:hint="eastAsia"/>
          <w:sz w:val="32"/>
          <w:szCs w:val="32"/>
        </w:rPr>
        <w:t>地方政府债券</w:t>
      </w:r>
      <w:r w:rsidR="00335563">
        <w:rPr>
          <w:rFonts w:ascii="仿宋_GB2312" w:eastAsia="仿宋_GB2312" w:hint="eastAsia"/>
          <w:sz w:val="32"/>
          <w:szCs w:val="32"/>
        </w:rPr>
        <w:t>，适用本规程。地方政府一般债券、专项债券（含项目收益与融资自求平衡的专项债券），可采用弹性招标方式发行。</w:t>
      </w:r>
    </w:p>
    <w:p w:rsidR="0015363F" w:rsidRPr="0015363F" w:rsidRDefault="0015363F" w:rsidP="000A62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623D">
        <w:rPr>
          <w:rFonts w:ascii="仿宋_GB2312" w:eastAsia="仿宋_GB2312" w:hint="eastAsia"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弹性招标，由</w:t>
      </w:r>
      <w:r w:rsidR="003C0291">
        <w:rPr>
          <w:rFonts w:ascii="仿宋_GB2312" w:eastAsia="仿宋_GB2312" w:hint="eastAsia"/>
          <w:sz w:val="32"/>
          <w:szCs w:val="32"/>
        </w:rPr>
        <w:t>地方财政部门</w:t>
      </w:r>
      <w:r w:rsidR="008D6D3F">
        <w:rPr>
          <w:rFonts w:ascii="仿宋_GB2312" w:eastAsia="仿宋_GB2312" w:hint="eastAsia"/>
          <w:sz w:val="32"/>
          <w:szCs w:val="32"/>
        </w:rPr>
        <w:t>通过财政部政府债券发行系统</w:t>
      </w:r>
      <w:r>
        <w:rPr>
          <w:rFonts w:ascii="仿宋_GB2312" w:eastAsia="仿宋_GB2312" w:hint="eastAsia"/>
          <w:sz w:val="32"/>
          <w:szCs w:val="32"/>
        </w:rPr>
        <w:t>、</w:t>
      </w:r>
      <w:r w:rsidRPr="00556AE0">
        <w:rPr>
          <w:rFonts w:ascii="仿宋_GB2312" w:eastAsia="仿宋_GB2312" w:hint="eastAsia"/>
          <w:sz w:val="32"/>
          <w:szCs w:val="32"/>
        </w:rPr>
        <w:t>财政部</w:t>
      </w:r>
      <w:r>
        <w:rPr>
          <w:rFonts w:ascii="仿宋_GB2312" w:eastAsia="仿宋_GB2312" w:hint="eastAsia"/>
          <w:sz w:val="32"/>
          <w:szCs w:val="32"/>
        </w:rPr>
        <w:t>上海证券交易所</w:t>
      </w:r>
      <w:r w:rsidR="008D6D3F">
        <w:rPr>
          <w:rFonts w:ascii="仿宋_GB2312" w:eastAsia="仿宋_GB2312" w:hint="eastAsia"/>
          <w:sz w:val="32"/>
          <w:szCs w:val="32"/>
        </w:rPr>
        <w:t>政府债券发行系统、</w:t>
      </w:r>
      <w:r w:rsidRPr="00556AE0">
        <w:rPr>
          <w:rFonts w:ascii="仿宋_GB2312" w:eastAsia="仿宋_GB2312" w:hint="eastAsia"/>
          <w:sz w:val="32"/>
          <w:szCs w:val="32"/>
        </w:rPr>
        <w:t>财政部</w:t>
      </w:r>
      <w:r>
        <w:rPr>
          <w:rFonts w:ascii="仿宋_GB2312" w:eastAsia="仿宋_GB2312" w:hint="eastAsia"/>
          <w:sz w:val="32"/>
          <w:szCs w:val="32"/>
        </w:rPr>
        <w:t>深圳证券交易所</w:t>
      </w:r>
      <w:r w:rsidRPr="00556AE0">
        <w:rPr>
          <w:rFonts w:ascii="仿宋_GB2312" w:eastAsia="仿宋_GB2312" w:hint="eastAsia"/>
          <w:sz w:val="32"/>
          <w:szCs w:val="32"/>
        </w:rPr>
        <w:t>政府债券发行系统面向</w:t>
      </w:r>
      <w:r>
        <w:rPr>
          <w:rFonts w:ascii="仿宋_GB2312" w:eastAsia="仿宋_GB2312" w:hint="eastAsia"/>
          <w:sz w:val="32"/>
          <w:szCs w:val="32"/>
        </w:rPr>
        <w:t>地方政府债券</w:t>
      </w:r>
      <w:r w:rsidRPr="00556AE0">
        <w:rPr>
          <w:rFonts w:ascii="仿宋_GB2312" w:eastAsia="仿宋_GB2312" w:hint="eastAsia"/>
          <w:sz w:val="32"/>
          <w:szCs w:val="32"/>
        </w:rPr>
        <w:t>承销团(以下简称承销团)成员</w:t>
      </w:r>
      <w:r>
        <w:rPr>
          <w:rFonts w:ascii="仿宋_GB2312" w:eastAsia="仿宋_GB2312" w:hint="eastAsia"/>
          <w:sz w:val="32"/>
          <w:szCs w:val="32"/>
        </w:rPr>
        <w:t>开展</w:t>
      </w:r>
      <w:r w:rsidRPr="00556AE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原则上</w:t>
      </w:r>
      <w:r w:rsidRPr="00556AE0">
        <w:rPr>
          <w:rFonts w:ascii="仿宋_GB2312" w:eastAsia="仿宋_GB2312" w:hint="eastAsia"/>
          <w:sz w:val="32"/>
          <w:szCs w:val="32"/>
        </w:rPr>
        <w:t>采用单一价格招标方式，招标标的为利率</w:t>
      </w:r>
      <w:r>
        <w:rPr>
          <w:rFonts w:ascii="仿宋_GB2312" w:eastAsia="仿宋_GB2312" w:hint="eastAsia"/>
          <w:sz w:val="32"/>
          <w:szCs w:val="32"/>
        </w:rPr>
        <w:t>或价格</w:t>
      </w:r>
      <w:r w:rsidRPr="00556AE0">
        <w:rPr>
          <w:rFonts w:ascii="仿宋_GB2312" w:eastAsia="仿宋_GB2312" w:hint="eastAsia"/>
          <w:sz w:val="32"/>
          <w:szCs w:val="32"/>
        </w:rPr>
        <w:t>。</w:t>
      </w:r>
    </w:p>
    <w:p w:rsidR="00D32575" w:rsidRDefault="0015363F" w:rsidP="000A62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623D">
        <w:rPr>
          <w:rFonts w:ascii="仿宋_GB2312" w:eastAsia="仿宋_GB2312" w:hint="eastAsia"/>
          <w:sz w:val="32"/>
          <w:szCs w:val="32"/>
        </w:rPr>
        <w:t>第五</w:t>
      </w:r>
      <w:r w:rsidR="00D32575" w:rsidRPr="000A623D">
        <w:rPr>
          <w:rFonts w:ascii="仿宋_GB2312" w:eastAsia="仿宋_GB2312" w:hint="eastAsia"/>
          <w:sz w:val="32"/>
          <w:szCs w:val="32"/>
        </w:rPr>
        <w:t>条</w:t>
      </w:r>
      <w:r w:rsidR="00D32575" w:rsidRPr="00DC3918">
        <w:rPr>
          <w:rFonts w:ascii="仿宋_GB2312" w:eastAsia="仿宋_GB2312" w:hint="eastAsia"/>
          <w:sz w:val="32"/>
          <w:szCs w:val="32"/>
        </w:rPr>
        <w:t xml:space="preserve"> </w:t>
      </w:r>
      <w:r w:rsidR="00B83E89">
        <w:rPr>
          <w:rFonts w:ascii="仿宋_GB2312" w:eastAsia="仿宋_GB2312" w:hint="eastAsia"/>
          <w:sz w:val="32"/>
          <w:szCs w:val="32"/>
        </w:rPr>
        <w:t>地方政府债券</w:t>
      </w:r>
      <w:r w:rsidR="00D32575" w:rsidRPr="00DC3918">
        <w:rPr>
          <w:rFonts w:ascii="仿宋_GB2312" w:eastAsia="仿宋_GB2312" w:hint="eastAsia"/>
          <w:sz w:val="32"/>
          <w:szCs w:val="32"/>
        </w:rPr>
        <w:t>采用弹性招标方式发行</w:t>
      </w:r>
      <w:r w:rsidR="00AC1DCE">
        <w:rPr>
          <w:rFonts w:ascii="仿宋_GB2312" w:eastAsia="仿宋_GB2312" w:hint="eastAsia"/>
          <w:sz w:val="32"/>
          <w:szCs w:val="32"/>
        </w:rPr>
        <w:t>，</w:t>
      </w:r>
      <w:r w:rsidR="00D32575" w:rsidRPr="00DC3918">
        <w:rPr>
          <w:rFonts w:ascii="仿宋_GB2312" w:eastAsia="仿宋_GB2312" w:hint="eastAsia"/>
          <w:sz w:val="32"/>
          <w:szCs w:val="32"/>
        </w:rPr>
        <w:t>应</w:t>
      </w:r>
      <w:r w:rsidR="00D32575">
        <w:rPr>
          <w:rFonts w:ascii="仿宋_GB2312" w:eastAsia="仿宋_GB2312" w:hint="eastAsia"/>
          <w:sz w:val="32"/>
          <w:szCs w:val="32"/>
        </w:rPr>
        <w:t>当遵循“</w:t>
      </w:r>
      <w:r w:rsidR="0020124F">
        <w:rPr>
          <w:rFonts w:ascii="仿宋_GB2312" w:eastAsia="仿宋_GB2312" w:hint="eastAsia"/>
          <w:sz w:val="32"/>
          <w:szCs w:val="32"/>
        </w:rPr>
        <w:t>公开、</w:t>
      </w:r>
      <w:r w:rsidR="00D32575">
        <w:rPr>
          <w:rFonts w:ascii="仿宋_GB2312" w:eastAsia="仿宋_GB2312" w:hint="eastAsia"/>
          <w:sz w:val="32"/>
          <w:szCs w:val="32"/>
        </w:rPr>
        <w:t>公平、公正”原则，根据</w:t>
      </w:r>
      <w:r w:rsidR="00B83E89">
        <w:rPr>
          <w:rFonts w:ascii="仿宋_GB2312" w:eastAsia="仿宋_GB2312" w:hint="eastAsia"/>
          <w:sz w:val="32"/>
          <w:szCs w:val="32"/>
        </w:rPr>
        <w:t>地方政府债券</w:t>
      </w:r>
      <w:r w:rsidR="00D32575">
        <w:rPr>
          <w:rFonts w:ascii="仿宋_GB2312" w:eastAsia="仿宋_GB2312" w:hint="eastAsia"/>
          <w:sz w:val="32"/>
          <w:szCs w:val="32"/>
        </w:rPr>
        <w:t>发行管理规定及本规程要求，通过市场化方式开展。</w:t>
      </w:r>
    </w:p>
    <w:p w:rsidR="00556AE0" w:rsidRDefault="00DC3918" w:rsidP="000A62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623D">
        <w:rPr>
          <w:rFonts w:ascii="仿宋_GB2312" w:eastAsia="仿宋_GB2312" w:hint="eastAsia"/>
          <w:sz w:val="32"/>
          <w:szCs w:val="32"/>
        </w:rPr>
        <w:t>第六</w:t>
      </w:r>
      <w:r w:rsidR="00556AE0" w:rsidRPr="000A623D">
        <w:rPr>
          <w:rFonts w:ascii="仿宋_GB2312" w:eastAsia="仿宋_GB2312" w:hint="eastAsia"/>
          <w:sz w:val="32"/>
          <w:szCs w:val="32"/>
        </w:rPr>
        <w:t>条</w:t>
      </w:r>
      <w:r w:rsidR="00556AE0">
        <w:rPr>
          <w:rFonts w:ascii="仿宋_GB2312" w:eastAsia="仿宋_GB2312" w:hint="eastAsia"/>
          <w:sz w:val="32"/>
          <w:szCs w:val="32"/>
        </w:rPr>
        <w:t xml:space="preserve"> </w:t>
      </w:r>
      <w:r w:rsidR="00F247B0">
        <w:rPr>
          <w:rFonts w:ascii="仿宋_GB2312" w:eastAsia="仿宋_GB2312" w:hint="eastAsia"/>
          <w:sz w:val="32"/>
          <w:szCs w:val="32"/>
        </w:rPr>
        <w:t>地方财政部门</w:t>
      </w:r>
      <w:r w:rsidR="006C09F4">
        <w:rPr>
          <w:rFonts w:ascii="仿宋_GB2312" w:eastAsia="仿宋_GB2312" w:hint="eastAsia"/>
          <w:sz w:val="32"/>
          <w:szCs w:val="32"/>
        </w:rPr>
        <w:t>应</w:t>
      </w:r>
      <w:r w:rsidR="00AC1DCE">
        <w:rPr>
          <w:rFonts w:ascii="仿宋_GB2312" w:eastAsia="仿宋_GB2312" w:hint="eastAsia"/>
          <w:sz w:val="32"/>
          <w:szCs w:val="32"/>
        </w:rPr>
        <w:t>当</w:t>
      </w:r>
      <w:r w:rsidR="006C09F4">
        <w:rPr>
          <w:rFonts w:ascii="仿宋_GB2312" w:eastAsia="仿宋_GB2312" w:hint="eastAsia"/>
          <w:sz w:val="32"/>
          <w:szCs w:val="32"/>
        </w:rPr>
        <w:t>按照</w:t>
      </w:r>
      <w:r w:rsidR="00B83E89">
        <w:rPr>
          <w:rFonts w:ascii="仿宋_GB2312" w:eastAsia="仿宋_GB2312" w:hint="eastAsia"/>
          <w:sz w:val="32"/>
          <w:szCs w:val="32"/>
        </w:rPr>
        <w:t>地方政府债券</w:t>
      </w:r>
      <w:r w:rsidR="00853802">
        <w:rPr>
          <w:rFonts w:ascii="仿宋_GB2312" w:eastAsia="仿宋_GB2312" w:hint="eastAsia"/>
          <w:sz w:val="32"/>
          <w:szCs w:val="32"/>
        </w:rPr>
        <w:t>发行管理</w:t>
      </w:r>
      <w:r w:rsidR="00853802">
        <w:rPr>
          <w:rFonts w:ascii="仿宋_GB2312" w:eastAsia="仿宋_GB2312" w:hint="eastAsia"/>
          <w:sz w:val="32"/>
          <w:szCs w:val="32"/>
        </w:rPr>
        <w:lastRenderedPageBreak/>
        <w:t>有关规定</w:t>
      </w:r>
      <w:r w:rsidR="006C09F4">
        <w:rPr>
          <w:rFonts w:ascii="仿宋_GB2312" w:eastAsia="仿宋_GB2312" w:hint="eastAsia"/>
          <w:sz w:val="32"/>
          <w:szCs w:val="32"/>
        </w:rPr>
        <w:t>，在</w:t>
      </w:r>
      <w:r w:rsidR="00283820">
        <w:rPr>
          <w:rFonts w:ascii="仿宋_GB2312" w:eastAsia="仿宋_GB2312" w:hint="eastAsia"/>
          <w:sz w:val="32"/>
          <w:szCs w:val="32"/>
        </w:rPr>
        <w:t>与承销团成员充分沟通的基础上，科学制定</w:t>
      </w:r>
      <w:r w:rsidR="00B83E89">
        <w:rPr>
          <w:rFonts w:ascii="仿宋_GB2312" w:eastAsia="仿宋_GB2312" w:hint="eastAsia"/>
          <w:sz w:val="32"/>
          <w:szCs w:val="32"/>
        </w:rPr>
        <w:t>地方政府债券</w:t>
      </w:r>
      <w:r w:rsidR="00283820">
        <w:rPr>
          <w:rFonts w:ascii="仿宋_GB2312" w:eastAsia="仿宋_GB2312" w:hint="eastAsia"/>
          <w:sz w:val="32"/>
          <w:szCs w:val="32"/>
        </w:rPr>
        <w:t>弹</w:t>
      </w:r>
      <w:r w:rsidR="00F41D19">
        <w:rPr>
          <w:rFonts w:ascii="仿宋_GB2312" w:eastAsia="仿宋_GB2312" w:hint="eastAsia"/>
          <w:sz w:val="32"/>
          <w:szCs w:val="32"/>
        </w:rPr>
        <w:t>性招标发行规则等制度办法，合理设定投标比例、承销比例等技术参数，</w:t>
      </w:r>
      <w:r w:rsidR="00283820">
        <w:rPr>
          <w:rFonts w:ascii="仿宋_GB2312" w:eastAsia="仿宋_GB2312" w:hint="eastAsia"/>
          <w:sz w:val="32"/>
          <w:szCs w:val="32"/>
        </w:rPr>
        <w:t>其中</w:t>
      </w:r>
      <w:r w:rsidR="00F41D19">
        <w:rPr>
          <w:rFonts w:ascii="仿宋_GB2312" w:eastAsia="仿宋_GB2312" w:hint="eastAsia"/>
          <w:sz w:val="32"/>
          <w:szCs w:val="32"/>
        </w:rPr>
        <w:t>，</w:t>
      </w:r>
      <w:r w:rsidR="00283820">
        <w:rPr>
          <w:rFonts w:ascii="仿宋_GB2312" w:eastAsia="仿宋_GB2312" w:hint="eastAsia"/>
          <w:sz w:val="32"/>
          <w:szCs w:val="32"/>
        </w:rPr>
        <w:t>最低</w:t>
      </w:r>
      <w:r w:rsidR="004936D0">
        <w:rPr>
          <w:rFonts w:ascii="仿宋_GB2312" w:eastAsia="仿宋_GB2312" w:hint="eastAsia"/>
          <w:sz w:val="32"/>
          <w:szCs w:val="32"/>
        </w:rPr>
        <w:t>投标</w:t>
      </w:r>
      <w:r w:rsidR="00AC1DCE">
        <w:rPr>
          <w:rFonts w:ascii="仿宋_GB2312" w:eastAsia="仿宋_GB2312" w:hint="eastAsia"/>
          <w:sz w:val="32"/>
          <w:szCs w:val="32"/>
        </w:rPr>
        <w:t>、</w:t>
      </w:r>
      <w:r w:rsidR="004936D0">
        <w:rPr>
          <w:rFonts w:ascii="仿宋_GB2312" w:eastAsia="仿宋_GB2312" w:hint="eastAsia"/>
          <w:sz w:val="32"/>
          <w:szCs w:val="32"/>
        </w:rPr>
        <w:t>承销比例</w:t>
      </w:r>
      <w:r w:rsidR="00AC1DCE">
        <w:rPr>
          <w:rFonts w:ascii="仿宋_GB2312" w:eastAsia="仿宋_GB2312" w:hint="eastAsia"/>
          <w:sz w:val="32"/>
          <w:szCs w:val="32"/>
        </w:rPr>
        <w:t>等</w:t>
      </w:r>
      <w:r w:rsidR="004936D0">
        <w:rPr>
          <w:rFonts w:ascii="仿宋_GB2312" w:eastAsia="仿宋_GB2312" w:hint="eastAsia"/>
          <w:sz w:val="32"/>
          <w:szCs w:val="32"/>
        </w:rPr>
        <w:t>应</w:t>
      </w:r>
      <w:r w:rsidR="00AC1DCE">
        <w:rPr>
          <w:rFonts w:ascii="仿宋_GB2312" w:eastAsia="仿宋_GB2312" w:hint="eastAsia"/>
          <w:sz w:val="32"/>
          <w:szCs w:val="32"/>
        </w:rPr>
        <w:t>当</w:t>
      </w:r>
      <w:r w:rsidR="004936D0">
        <w:rPr>
          <w:rFonts w:ascii="仿宋_GB2312" w:eastAsia="仿宋_GB2312" w:hint="eastAsia"/>
          <w:sz w:val="32"/>
          <w:szCs w:val="32"/>
        </w:rPr>
        <w:t>基于计划</w:t>
      </w:r>
      <w:r w:rsidR="00283820">
        <w:rPr>
          <w:rFonts w:ascii="仿宋_GB2312" w:eastAsia="仿宋_GB2312" w:hint="eastAsia"/>
          <w:sz w:val="32"/>
          <w:szCs w:val="32"/>
        </w:rPr>
        <w:t>发行额区间上限进行设定。</w:t>
      </w:r>
    </w:p>
    <w:p w:rsidR="00E72189" w:rsidRDefault="00DC3918" w:rsidP="000A623D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A623D">
        <w:rPr>
          <w:rFonts w:ascii="仿宋_GB2312" w:eastAsia="仿宋_GB2312" w:hint="eastAsia"/>
          <w:sz w:val="32"/>
          <w:szCs w:val="32"/>
        </w:rPr>
        <w:t>第七</w:t>
      </w:r>
      <w:r w:rsidR="00BA26A0" w:rsidRPr="000A623D">
        <w:rPr>
          <w:rFonts w:ascii="仿宋_GB2312" w:eastAsia="仿宋_GB2312" w:hint="eastAsia"/>
          <w:sz w:val="32"/>
          <w:szCs w:val="32"/>
        </w:rPr>
        <w:t>条</w:t>
      </w:r>
      <w:r w:rsidR="004936D0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4936D0">
        <w:rPr>
          <w:rFonts w:ascii="仿宋_GB2312" w:eastAsia="仿宋_GB2312" w:hAnsi="黑体" w:hint="eastAsia"/>
          <w:sz w:val="32"/>
          <w:szCs w:val="32"/>
        </w:rPr>
        <w:t>计划发行额区间下限不得低于上限的80%。</w:t>
      </w:r>
      <w:r w:rsidR="00F247B0">
        <w:rPr>
          <w:rFonts w:ascii="仿宋_GB2312" w:eastAsia="仿宋_GB2312" w:hAnsi="黑体" w:hint="eastAsia"/>
          <w:sz w:val="32"/>
          <w:szCs w:val="32"/>
        </w:rPr>
        <w:t>地方财政部门</w:t>
      </w:r>
      <w:r w:rsidR="00AC1DCE">
        <w:rPr>
          <w:rFonts w:ascii="仿宋_GB2312" w:eastAsia="仿宋_GB2312" w:hAnsi="黑体" w:hint="eastAsia"/>
          <w:sz w:val="32"/>
          <w:szCs w:val="32"/>
        </w:rPr>
        <w:t>应当</w:t>
      </w:r>
      <w:r w:rsidR="008C208E">
        <w:rPr>
          <w:rFonts w:ascii="仿宋_GB2312" w:eastAsia="仿宋_GB2312" w:hAnsi="黑体" w:hint="eastAsia"/>
          <w:sz w:val="32"/>
          <w:szCs w:val="32"/>
        </w:rPr>
        <w:t>根据</w:t>
      </w:r>
      <w:r w:rsidR="00B83E89">
        <w:rPr>
          <w:rFonts w:ascii="仿宋_GB2312" w:eastAsia="仿宋_GB2312" w:hAnsi="黑体" w:hint="eastAsia"/>
          <w:sz w:val="32"/>
          <w:szCs w:val="32"/>
        </w:rPr>
        <w:t>地方政府债券</w:t>
      </w:r>
      <w:r w:rsidR="00AC1DCE">
        <w:rPr>
          <w:rFonts w:ascii="仿宋_GB2312" w:eastAsia="仿宋_GB2312" w:hAnsi="黑体" w:hint="eastAsia"/>
          <w:sz w:val="32"/>
          <w:szCs w:val="32"/>
        </w:rPr>
        <w:t>发行</w:t>
      </w:r>
      <w:r w:rsidR="00E72189">
        <w:rPr>
          <w:rFonts w:ascii="仿宋_GB2312" w:eastAsia="仿宋_GB2312" w:hAnsi="黑体" w:hint="eastAsia"/>
          <w:sz w:val="32"/>
          <w:szCs w:val="32"/>
        </w:rPr>
        <w:t>计划，合理设置</w:t>
      </w:r>
      <w:r w:rsidR="006C09F4">
        <w:rPr>
          <w:rFonts w:ascii="仿宋_GB2312" w:eastAsia="仿宋_GB2312" w:hAnsi="黑体" w:hint="eastAsia"/>
          <w:sz w:val="32"/>
          <w:szCs w:val="32"/>
        </w:rPr>
        <w:t>单期债券</w:t>
      </w:r>
      <w:r w:rsidR="004936D0">
        <w:rPr>
          <w:rFonts w:ascii="仿宋_GB2312" w:eastAsia="仿宋_GB2312" w:hAnsi="黑体" w:hint="eastAsia"/>
          <w:sz w:val="32"/>
          <w:szCs w:val="32"/>
        </w:rPr>
        <w:t>计划</w:t>
      </w:r>
      <w:r w:rsidR="00E72189">
        <w:rPr>
          <w:rFonts w:ascii="仿宋_GB2312" w:eastAsia="仿宋_GB2312" w:hAnsi="黑体" w:hint="eastAsia"/>
          <w:sz w:val="32"/>
          <w:szCs w:val="32"/>
        </w:rPr>
        <w:t>发行</w:t>
      </w:r>
      <w:r w:rsidR="009D69D9">
        <w:rPr>
          <w:rFonts w:ascii="仿宋_GB2312" w:eastAsia="仿宋_GB2312" w:hAnsi="黑体" w:hint="eastAsia"/>
          <w:sz w:val="32"/>
          <w:szCs w:val="32"/>
        </w:rPr>
        <w:t>额</w:t>
      </w:r>
      <w:r w:rsidR="00283820">
        <w:rPr>
          <w:rFonts w:ascii="仿宋_GB2312" w:eastAsia="仿宋_GB2312" w:hAnsi="黑体" w:hint="eastAsia"/>
          <w:sz w:val="32"/>
          <w:szCs w:val="32"/>
        </w:rPr>
        <w:t>区间，</w:t>
      </w:r>
      <w:r w:rsidR="00691FED">
        <w:rPr>
          <w:rFonts w:ascii="仿宋_GB2312" w:eastAsia="仿宋_GB2312" w:hAnsi="黑体" w:hint="eastAsia"/>
          <w:sz w:val="32"/>
          <w:szCs w:val="32"/>
        </w:rPr>
        <w:t>并</w:t>
      </w:r>
      <w:r w:rsidR="00D32575">
        <w:rPr>
          <w:rFonts w:ascii="仿宋_GB2312" w:eastAsia="仿宋_GB2312" w:hAnsi="黑体" w:hint="eastAsia"/>
          <w:sz w:val="32"/>
          <w:szCs w:val="32"/>
        </w:rPr>
        <w:t>在当期债券发行文件中</w:t>
      </w:r>
      <w:r w:rsidR="00AC1DCE">
        <w:rPr>
          <w:rFonts w:ascii="仿宋_GB2312" w:eastAsia="仿宋_GB2312" w:hAnsi="黑体" w:hint="eastAsia"/>
          <w:sz w:val="32"/>
          <w:szCs w:val="32"/>
        </w:rPr>
        <w:t>予以</w:t>
      </w:r>
      <w:r w:rsidR="00D32575">
        <w:rPr>
          <w:rFonts w:ascii="仿宋_GB2312" w:eastAsia="仿宋_GB2312" w:hAnsi="黑体" w:hint="eastAsia"/>
          <w:sz w:val="32"/>
          <w:szCs w:val="32"/>
        </w:rPr>
        <w:t>披露。</w:t>
      </w:r>
    </w:p>
    <w:p w:rsidR="00E5380B" w:rsidRDefault="00DC3918" w:rsidP="000A623D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A623D">
        <w:rPr>
          <w:rFonts w:ascii="仿宋_GB2312" w:eastAsia="仿宋_GB2312" w:hAnsi="黑体" w:hint="eastAsia"/>
          <w:sz w:val="32"/>
          <w:szCs w:val="32"/>
        </w:rPr>
        <w:t>第八</w:t>
      </w:r>
      <w:r w:rsidR="00E72189" w:rsidRPr="000A623D">
        <w:rPr>
          <w:rFonts w:ascii="仿宋_GB2312" w:eastAsia="仿宋_GB2312" w:hAnsi="黑体" w:hint="eastAsia"/>
          <w:sz w:val="32"/>
          <w:szCs w:val="32"/>
        </w:rPr>
        <w:t>条</w:t>
      </w:r>
      <w:r w:rsidR="003B6970" w:rsidRPr="000A623D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0F7C43" w:rsidRPr="00B539DD">
        <w:rPr>
          <w:rFonts w:ascii="仿宋_GB2312" w:eastAsia="仿宋_GB2312" w:hAnsi="黑体" w:hint="eastAsia"/>
          <w:sz w:val="32"/>
          <w:szCs w:val="32"/>
        </w:rPr>
        <w:t>弹性招标</w:t>
      </w:r>
      <w:r w:rsidR="003B6970">
        <w:rPr>
          <w:rFonts w:ascii="仿宋_GB2312" w:eastAsia="仿宋_GB2312" w:hAnsi="黑体" w:hint="eastAsia"/>
          <w:sz w:val="32"/>
          <w:szCs w:val="32"/>
        </w:rPr>
        <w:t>发行时</w:t>
      </w:r>
      <w:r w:rsidR="00E72189" w:rsidRPr="00B539DD">
        <w:rPr>
          <w:rFonts w:ascii="仿宋_GB2312" w:eastAsia="仿宋_GB2312" w:hAnsi="黑体" w:hint="eastAsia"/>
          <w:sz w:val="32"/>
          <w:szCs w:val="32"/>
        </w:rPr>
        <w:t>，</w:t>
      </w:r>
      <w:r w:rsidR="004936D0">
        <w:rPr>
          <w:rFonts w:ascii="仿宋_GB2312" w:eastAsia="仿宋_GB2312" w:hAnsi="黑体" w:hint="eastAsia"/>
          <w:sz w:val="32"/>
          <w:szCs w:val="32"/>
        </w:rPr>
        <w:t>实际发行量应当为计划发行额区间上限</w:t>
      </w:r>
      <w:r w:rsidR="00630F09">
        <w:rPr>
          <w:rFonts w:ascii="仿宋_GB2312" w:eastAsia="仿宋_GB2312" w:hAnsi="黑体" w:hint="eastAsia"/>
          <w:sz w:val="32"/>
          <w:szCs w:val="32"/>
        </w:rPr>
        <w:t>、</w:t>
      </w:r>
      <w:r w:rsidR="004936D0">
        <w:rPr>
          <w:rFonts w:ascii="仿宋_GB2312" w:eastAsia="仿宋_GB2312" w:hAnsi="黑体" w:hint="eastAsia"/>
          <w:sz w:val="32"/>
          <w:szCs w:val="32"/>
        </w:rPr>
        <w:t>下限</w:t>
      </w:r>
      <w:r w:rsidR="00A87A7B">
        <w:rPr>
          <w:rFonts w:ascii="仿宋_GB2312" w:eastAsia="仿宋_GB2312" w:hAnsi="黑体" w:hint="eastAsia"/>
          <w:sz w:val="32"/>
          <w:szCs w:val="32"/>
        </w:rPr>
        <w:t>或有效投标量</w:t>
      </w:r>
      <w:r w:rsidR="0074698B">
        <w:rPr>
          <w:rFonts w:ascii="仿宋_GB2312" w:eastAsia="仿宋_GB2312" w:hAnsi="黑体" w:hint="eastAsia"/>
          <w:sz w:val="32"/>
          <w:szCs w:val="32"/>
        </w:rPr>
        <w:t>，</w:t>
      </w:r>
      <w:r w:rsidR="003B6970">
        <w:rPr>
          <w:rFonts w:ascii="仿宋_GB2312" w:eastAsia="仿宋_GB2312" w:hAnsi="黑体" w:hint="eastAsia"/>
          <w:sz w:val="32"/>
          <w:szCs w:val="32"/>
        </w:rPr>
        <w:t>以</w:t>
      </w:r>
      <w:r w:rsidR="004936D0">
        <w:rPr>
          <w:rFonts w:ascii="仿宋_GB2312" w:eastAsia="仿宋_GB2312" w:hAnsi="黑体" w:hint="eastAsia"/>
          <w:sz w:val="32"/>
          <w:szCs w:val="32"/>
        </w:rPr>
        <w:t>计划</w:t>
      </w:r>
      <w:r w:rsidR="003B6970">
        <w:rPr>
          <w:rFonts w:ascii="仿宋_GB2312" w:eastAsia="仿宋_GB2312" w:hAnsi="黑体" w:hint="eastAsia"/>
          <w:sz w:val="32"/>
          <w:szCs w:val="32"/>
        </w:rPr>
        <w:t>发行额区间上限计算</w:t>
      </w:r>
      <w:r w:rsidR="00E72189" w:rsidRPr="00B539DD">
        <w:rPr>
          <w:rFonts w:ascii="仿宋_GB2312" w:eastAsia="仿宋_GB2312" w:hAnsi="黑体" w:hint="eastAsia"/>
          <w:sz w:val="32"/>
          <w:szCs w:val="32"/>
        </w:rPr>
        <w:t>投</w:t>
      </w:r>
      <w:r w:rsidR="00E72189">
        <w:rPr>
          <w:rFonts w:ascii="仿宋_GB2312" w:eastAsia="仿宋_GB2312" w:hAnsi="黑体" w:hint="eastAsia"/>
          <w:sz w:val="32"/>
          <w:szCs w:val="32"/>
        </w:rPr>
        <w:t>标倍数</w:t>
      </w:r>
      <w:r w:rsidR="004936D0">
        <w:rPr>
          <w:rFonts w:ascii="仿宋_GB2312" w:eastAsia="仿宋_GB2312" w:hAnsi="黑体" w:hint="eastAsia"/>
          <w:sz w:val="32"/>
          <w:szCs w:val="32"/>
        </w:rPr>
        <w:t>（以下简称投标倍数）</w:t>
      </w:r>
      <w:r w:rsidR="0074698B">
        <w:rPr>
          <w:rFonts w:ascii="仿宋_GB2312" w:eastAsia="仿宋_GB2312" w:hAnsi="黑体" w:hint="eastAsia"/>
          <w:sz w:val="32"/>
          <w:szCs w:val="32"/>
        </w:rPr>
        <w:t>。投标倍数</w:t>
      </w:r>
      <w:r w:rsidR="00E72189">
        <w:rPr>
          <w:rFonts w:ascii="仿宋_GB2312" w:eastAsia="仿宋_GB2312" w:hAnsi="黑体" w:hint="eastAsia"/>
          <w:sz w:val="32"/>
          <w:szCs w:val="32"/>
        </w:rPr>
        <w:t>超过1.1</w:t>
      </w:r>
      <w:r w:rsidR="00AC1DCE">
        <w:rPr>
          <w:rFonts w:ascii="仿宋_GB2312" w:eastAsia="仿宋_GB2312" w:hAnsi="黑体" w:hint="eastAsia"/>
          <w:sz w:val="32"/>
          <w:szCs w:val="32"/>
        </w:rPr>
        <w:t>倍时</w:t>
      </w:r>
      <w:r w:rsidR="00E72189">
        <w:rPr>
          <w:rFonts w:ascii="仿宋_GB2312" w:eastAsia="仿宋_GB2312" w:hAnsi="黑体" w:hint="eastAsia"/>
          <w:sz w:val="32"/>
          <w:szCs w:val="32"/>
        </w:rPr>
        <w:t>，</w:t>
      </w:r>
      <w:r w:rsidR="00232AC6">
        <w:rPr>
          <w:rFonts w:ascii="仿宋_GB2312" w:eastAsia="仿宋_GB2312" w:hAnsi="黑体" w:hint="eastAsia"/>
          <w:sz w:val="32"/>
          <w:szCs w:val="32"/>
        </w:rPr>
        <w:t>当期</w:t>
      </w:r>
      <w:r w:rsidR="003B6970">
        <w:rPr>
          <w:rFonts w:ascii="仿宋_GB2312" w:eastAsia="仿宋_GB2312" w:hAnsi="黑体" w:hint="eastAsia"/>
          <w:sz w:val="32"/>
          <w:szCs w:val="32"/>
        </w:rPr>
        <w:t>债券</w:t>
      </w:r>
      <w:r w:rsidR="00232AC6">
        <w:rPr>
          <w:rFonts w:ascii="仿宋_GB2312" w:eastAsia="仿宋_GB2312" w:hAnsi="黑体" w:hint="eastAsia"/>
          <w:sz w:val="32"/>
          <w:szCs w:val="32"/>
        </w:rPr>
        <w:t>实际</w:t>
      </w:r>
      <w:r w:rsidR="00E72189">
        <w:rPr>
          <w:rFonts w:ascii="仿宋_GB2312" w:eastAsia="仿宋_GB2312" w:hAnsi="黑体" w:hint="eastAsia"/>
          <w:sz w:val="32"/>
          <w:szCs w:val="32"/>
        </w:rPr>
        <w:t>发行量为</w:t>
      </w:r>
      <w:r w:rsidR="00DF2641">
        <w:rPr>
          <w:rFonts w:ascii="仿宋_GB2312" w:eastAsia="仿宋_GB2312" w:hAnsi="黑体" w:hint="eastAsia"/>
          <w:sz w:val="32"/>
          <w:szCs w:val="32"/>
        </w:rPr>
        <w:t>计划</w:t>
      </w:r>
      <w:r w:rsidR="00283820">
        <w:rPr>
          <w:rFonts w:ascii="仿宋_GB2312" w:eastAsia="仿宋_GB2312" w:hAnsi="黑体" w:hint="eastAsia"/>
          <w:sz w:val="32"/>
          <w:szCs w:val="32"/>
        </w:rPr>
        <w:t>发行额区间</w:t>
      </w:r>
      <w:r w:rsidR="008C208E">
        <w:rPr>
          <w:rFonts w:ascii="仿宋_GB2312" w:eastAsia="仿宋_GB2312" w:hAnsi="黑体" w:hint="eastAsia"/>
          <w:sz w:val="32"/>
          <w:szCs w:val="32"/>
        </w:rPr>
        <w:t>上限</w:t>
      </w:r>
      <w:r w:rsidR="001D0A79">
        <w:rPr>
          <w:rFonts w:ascii="仿宋_GB2312" w:eastAsia="仿宋_GB2312" w:hAnsi="黑体" w:hint="eastAsia"/>
          <w:sz w:val="32"/>
          <w:szCs w:val="32"/>
        </w:rPr>
        <w:t>;</w:t>
      </w:r>
      <w:r w:rsidR="000C140B" w:rsidRPr="001D0A79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0C140B">
        <w:rPr>
          <w:rFonts w:ascii="仿宋_GB2312" w:eastAsia="仿宋_GB2312" w:hAnsi="黑体" w:hint="eastAsia"/>
          <w:sz w:val="32"/>
          <w:szCs w:val="32"/>
        </w:rPr>
        <w:t>投标倍数</w:t>
      </w:r>
      <w:r w:rsidR="00F247B0">
        <w:rPr>
          <w:rFonts w:ascii="仿宋_GB2312" w:eastAsia="仿宋_GB2312" w:hAnsi="黑体" w:hint="eastAsia"/>
          <w:sz w:val="32"/>
          <w:szCs w:val="32"/>
        </w:rPr>
        <w:t>不足</w:t>
      </w:r>
      <w:r w:rsidR="000C140B">
        <w:rPr>
          <w:rFonts w:ascii="仿宋_GB2312" w:eastAsia="仿宋_GB2312" w:hAnsi="黑体" w:hint="eastAsia"/>
          <w:sz w:val="32"/>
          <w:szCs w:val="32"/>
        </w:rPr>
        <w:t>1</w:t>
      </w:r>
      <w:r w:rsidR="00AC1DCE">
        <w:rPr>
          <w:rFonts w:ascii="仿宋_GB2312" w:eastAsia="仿宋_GB2312" w:hAnsi="黑体" w:hint="eastAsia"/>
          <w:sz w:val="32"/>
          <w:szCs w:val="32"/>
        </w:rPr>
        <w:t>倍时</w:t>
      </w:r>
      <w:r w:rsidR="000C140B">
        <w:rPr>
          <w:rFonts w:ascii="仿宋_GB2312" w:eastAsia="仿宋_GB2312" w:hAnsi="黑体" w:hint="eastAsia"/>
          <w:sz w:val="32"/>
          <w:szCs w:val="32"/>
        </w:rPr>
        <w:t>，当</w:t>
      </w:r>
      <w:r w:rsidR="004936D0">
        <w:rPr>
          <w:rFonts w:ascii="仿宋_GB2312" w:eastAsia="仿宋_GB2312" w:hAnsi="黑体" w:hint="eastAsia"/>
          <w:sz w:val="32"/>
          <w:szCs w:val="32"/>
        </w:rPr>
        <w:t>期债券实际发行量按照有效投标量和</w:t>
      </w:r>
      <w:r w:rsidR="00DF2641">
        <w:rPr>
          <w:rFonts w:ascii="仿宋_GB2312" w:eastAsia="仿宋_GB2312" w:hAnsi="黑体" w:hint="eastAsia"/>
          <w:sz w:val="32"/>
          <w:szCs w:val="32"/>
        </w:rPr>
        <w:t>计划</w:t>
      </w:r>
      <w:r w:rsidR="004936D0">
        <w:rPr>
          <w:rFonts w:ascii="仿宋_GB2312" w:eastAsia="仿宋_GB2312" w:hAnsi="黑体" w:hint="eastAsia"/>
          <w:sz w:val="32"/>
          <w:szCs w:val="32"/>
        </w:rPr>
        <w:t>发行额区间下限孰</w:t>
      </w:r>
      <w:proofErr w:type="gramStart"/>
      <w:r w:rsidR="004936D0">
        <w:rPr>
          <w:rFonts w:ascii="仿宋_GB2312" w:eastAsia="仿宋_GB2312" w:hAnsi="黑体" w:hint="eastAsia"/>
          <w:sz w:val="32"/>
          <w:szCs w:val="32"/>
        </w:rPr>
        <w:t>低原则</w:t>
      </w:r>
      <w:proofErr w:type="gramEnd"/>
      <w:r w:rsidR="004936D0">
        <w:rPr>
          <w:rFonts w:ascii="仿宋_GB2312" w:eastAsia="仿宋_GB2312" w:hAnsi="黑体" w:hint="eastAsia"/>
          <w:sz w:val="32"/>
          <w:szCs w:val="32"/>
        </w:rPr>
        <w:t>确定；</w:t>
      </w:r>
      <w:r w:rsidR="00F031D6">
        <w:rPr>
          <w:rFonts w:ascii="仿宋_GB2312" w:eastAsia="仿宋_GB2312" w:hAnsi="黑体" w:hint="eastAsia"/>
          <w:sz w:val="32"/>
          <w:szCs w:val="32"/>
        </w:rPr>
        <w:t>投标倍数</w:t>
      </w:r>
      <w:r w:rsidR="00AC1DCE">
        <w:rPr>
          <w:rFonts w:ascii="仿宋_GB2312" w:eastAsia="仿宋_GB2312" w:hAnsi="黑体" w:hint="eastAsia"/>
          <w:sz w:val="32"/>
          <w:szCs w:val="32"/>
        </w:rPr>
        <w:t>在</w:t>
      </w:r>
      <w:r w:rsidR="00F031D6">
        <w:rPr>
          <w:rFonts w:ascii="仿宋_GB2312" w:eastAsia="仿宋_GB2312" w:hAnsi="黑体" w:hint="eastAsia"/>
          <w:sz w:val="32"/>
          <w:szCs w:val="32"/>
        </w:rPr>
        <w:t>1</w:t>
      </w:r>
      <w:r w:rsidR="00AC1DCE">
        <w:rPr>
          <w:rFonts w:ascii="仿宋_GB2312" w:eastAsia="仿宋_GB2312" w:hAnsi="黑体" w:hint="eastAsia"/>
          <w:sz w:val="32"/>
          <w:szCs w:val="32"/>
        </w:rPr>
        <w:t>至1</w:t>
      </w:r>
      <w:r w:rsidR="00F031D6">
        <w:rPr>
          <w:rFonts w:ascii="仿宋_GB2312" w:eastAsia="仿宋_GB2312" w:hAnsi="黑体" w:hint="eastAsia"/>
          <w:sz w:val="32"/>
          <w:szCs w:val="32"/>
        </w:rPr>
        <w:t>.1</w:t>
      </w:r>
      <w:r w:rsidR="00AC1DCE">
        <w:rPr>
          <w:rFonts w:ascii="仿宋_GB2312" w:eastAsia="仿宋_GB2312" w:hAnsi="黑体" w:hint="eastAsia"/>
          <w:sz w:val="32"/>
          <w:szCs w:val="32"/>
        </w:rPr>
        <w:t>倍</w:t>
      </w:r>
      <w:r w:rsidR="00F247B0">
        <w:rPr>
          <w:rFonts w:ascii="仿宋_GB2312" w:eastAsia="仿宋_GB2312" w:hAnsi="黑体" w:hint="eastAsia"/>
          <w:sz w:val="32"/>
          <w:szCs w:val="32"/>
        </w:rPr>
        <w:t>（含1和1.1倍）</w:t>
      </w:r>
      <w:r w:rsidR="00AC1DCE">
        <w:rPr>
          <w:rFonts w:ascii="仿宋_GB2312" w:eastAsia="仿宋_GB2312" w:hAnsi="黑体" w:hint="eastAsia"/>
          <w:sz w:val="32"/>
          <w:szCs w:val="32"/>
        </w:rPr>
        <w:t>之间</w:t>
      </w:r>
      <w:r w:rsidR="00F031D6">
        <w:rPr>
          <w:rFonts w:ascii="仿宋_GB2312" w:eastAsia="仿宋_GB2312" w:hAnsi="黑体" w:hint="eastAsia"/>
          <w:sz w:val="32"/>
          <w:szCs w:val="32"/>
        </w:rPr>
        <w:t>的，</w:t>
      </w:r>
      <w:r w:rsidR="004936D0">
        <w:rPr>
          <w:rFonts w:ascii="仿宋_GB2312" w:eastAsia="仿宋_GB2312" w:hAnsi="黑体" w:hint="eastAsia"/>
          <w:sz w:val="32"/>
          <w:szCs w:val="32"/>
        </w:rPr>
        <w:t>实际发行量确定规则由各</w:t>
      </w:r>
      <w:r w:rsidR="00F247B0">
        <w:rPr>
          <w:rFonts w:ascii="仿宋_GB2312" w:eastAsia="仿宋_GB2312" w:hAnsi="黑体" w:hint="eastAsia"/>
          <w:sz w:val="32"/>
          <w:szCs w:val="32"/>
        </w:rPr>
        <w:t>地方财政部门</w:t>
      </w:r>
      <w:r w:rsidR="004936D0">
        <w:rPr>
          <w:rFonts w:ascii="仿宋_GB2312" w:eastAsia="仿宋_GB2312" w:hAnsi="黑体" w:hint="eastAsia"/>
          <w:sz w:val="32"/>
          <w:szCs w:val="32"/>
        </w:rPr>
        <w:t>自行</w:t>
      </w:r>
      <w:r w:rsidR="00A87A7B">
        <w:rPr>
          <w:rFonts w:ascii="仿宋_GB2312" w:eastAsia="仿宋_GB2312" w:hAnsi="黑体" w:hint="eastAsia"/>
          <w:sz w:val="32"/>
          <w:szCs w:val="32"/>
        </w:rPr>
        <w:t>选择计划发行额区间上限或者下限进行确定</w:t>
      </w:r>
      <w:r w:rsidR="004936D0">
        <w:rPr>
          <w:rFonts w:ascii="仿宋_GB2312" w:eastAsia="仿宋_GB2312" w:hAnsi="黑体" w:hint="eastAsia"/>
          <w:sz w:val="32"/>
          <w:szCs w:val="32"/>
        </w:rPr>
        <w:t>，并在招标</w:t>
      </w:r>
      <w:r w:rsidR="00916AF2">
        <w:rPr>
          <w:rFonts w:ascii="仿宋_GB2312" w:eastAsia="仿宋_GB2312" w:hAnsi="黑体" w:hint="eastAsia"/>
          <w:sz w:val="32"/>
          <w:szCs w:val="32"/>
        </w:rPr>
        <w:t>规则中事先</w:t>
      </w:r>
      <w:r w:rsidR="00AC1DCE">
        <w:rPr>
          <w:rFonts w:ascii="仿宋_GB2312" w:eastAsia="仿宋_GB2312" w:hAnsi="黑体" w:hint="eastAsia"/>
          <w:sz w:val="32"/>
          <w:szCs w:val="32"/>
        </w:rPr>
        <w:t>明确</w:t>
      </w:r>
      <w:r w:rsidR="004936D0">
        <w:rPr>
          <w:rFonts w:ascii="仿宋_GB2312" w:eastAsia="仿宋_GB2312" w:hAnsi="黑体" w:hint="eastAsia"/>
          <w:sz w:val="32"/>
          <w:szCs w:val="32"/>
        </w:rPr>
        <w:t>。</w:t>
      </w:r>
    </w:p>
    <w:p w:rsidR="009D69D9" w:rsidRDefault="00DC3918" w:rsidP="000A623D">
      <w:pPr>
        <w:ind w:firstLineChars="200" w:firstLine="640"/>
        <w:rPr>
          <w:rFonts w:ascii="仿宋_GB2312" w:eastAsia="仿宋_GB2312" w:hAnsi="宋体"/>
          <w:sz w:val="32"/>
        </w:rPr>
      </w:pPr>
      <w:r w:rsidRPr="000A623D">
        <w:rPr>
          <w:rFonts w:ascii="仿宋_GB2312" w:eastAsia="仿宋_GB2312" w:hint="eastAsia"/>
          <w:sz w:val="32"/>
          <w:szCs w:val="32"/>
        </w:rPr>
        <w:t>第九</w:t>
      </w:r>
      <w:r w:rsidR="001138A8" w:rsidRPr="000A623D">
        <w:rPr>
          <w:rFonts w:ascii="仿宋_GB2312" w:eastAsia="仿宋_GB2312" w:hint="eastAsia"/>
          <w:sz w:val="32"/>
          <w:szCs w:val="32"/>
        </w:rPr>
        <w:t xml:space="preserve">条 </w:t>
      </w:r>
      <w:r w:rsidR="003B6970">
        <w:rPr>
          <w:rFonts w:ascii="仿宋_GB2312" w:eastAsia="仿宋_GB2312" w:hint="eastAsia"/>
          <w:sz w:val="32"/>
          <w:szCs w:val="32"/>
        </w:rPr>
        <w:t>确定实际发行量后，按照低利率或高价格优先的原则对有效投标逐笔募入，</w:t>
      </w:r>
      <w:proofErr w:type="gramStart"/>
      <w:r w:rsidR="003B6970">
        <w:rPr>
          <w:rFonts w:ascii="仿宋_GB2312" w:eastAsia="仿宋_GB2312" w:hint="eastAsia"/>
          <w:sz w:val="32"/>
          <w:szCs w:val="32"/>
        </w:rPr>
        <w:t>募满</w:t>
      </w:r>
      <w:r w:rsidR="00341A93">
        <w:rPr>
          <w:rFonts w:ascii="仿宋_GB2312" w:eastAsia="仿宋_GB2312" w:hint="eastAsia"/>
          <w:sz w:val="32"/>
          <w:szCs w:val="32"/>
        </w:rPr>
        <w:t>计划</w:t>
      </w:r>
      <w:proofErr w:type="gramEnd"/>
      <w:r w:rsidR="00341A93">
        <w:rPr>
          <w:rFonts w:ascii="仿宋_GB2312" w:eastAsia="仿宋_GB2312" w:hint="eastAsia"/>
          <w:sz w:val="32"/>
          <w:szCs w:val="32"/>
        </w:rPr>
        <w:t>发行额区间上限（或下限），</w:t>
      </w:r>
      <w:r w:rsidR="003B6970">
        <w:rPr>
          <w:rFonts w:ascii="仿宋_GB2312" w:eastAsia="仿宋_GB2312" w:hint="eastAsia"/>
          <w:sz w:val="32"/>
          <w:szCs w:val="32"/>
        </w:rPr>
        <w:t>或将全部有效</w:t>
      </w:r>
      <w:proofErr w:type="gramStart"/>
      <w:r w:rsidR="003B6970">
        <w:rPr>
          <w:rFonts w:ascii="仿宋_GB2312" w:eastAsia="仿宋_GB2312" w:hint="eastAsia"/>
          <w:sz w:val="32"/>
          <w:szCs w:val="32"/>
        </w:rPr>
        <w:t>标位募完为止</w:t>
      </w:r>
      <w:proofErr w:type="gramEnd"/>
      <w:r w:rsidR="003B6970">
        <w:rPr>
          <w:rFonts w:ascii="仿宋_GB2312" w:eastAsia="仿宋_GB2312" w:hint="eastAsia"/>
          <w:sz w:val="32"/>
          <w:szCs w:val="32"/>
        </w:rPr>
        <w:t>。</w:t>
      </w:r>
      <w:r w:rsidR="00ED389F">
        <w:rPr>
          <w:rFonts w:ascii="仿宋_GB2312" w:eastAsia="仿宋_GB2312" w:hint="eastAsia"/>
          <w:sz w:val="32"/>
          <w:szCs w:val="32"/>
        </w:rPr>
        <w:t>招标标的为利率时，</w:t>
      </w:r>
      <w:r w:rsidR="00272A63">
        <w:rPr>
          <w:rFonts w:ascii="仿宋_GB2312" w:eastAsia="仿宋_GB2312" w:hint="eastAsia"/>
          <w:sz w:val="32"/>
          <w:szCs w:val="32"/>
        </w:rPr>
        <w:t>全场最高中标利率为当期债券票面利率，</w:t>
      </w:r>
      <w:r w:rsidR="00ED389F">
        <w:rPr>
          <w:rFonts w:ascii="仿宋_GB2312" w:eastAsia="仿宋_GB2312" w:hint="eastAsia"/>
          <w:sz w:val="32"/>
          <w:szCs w:val="32"/>
        </w:rPr>
        <w:t>各中标承销团成员按面值承销；</w:t>
      </w:r>
      <w:r w:rsidR="00272A63">
        <w:rPr>
          <w:rFonts w:ascii="仿宋_GB2312" w:eastAsia="仿宋_GB2312" w:hint="eastAsia"/>
          <w:sz w:val="32"/>
          <w:szCs w:val="32"/>
        </w:rPr>
        <w:t>标的为价格时，全场最低中标价格为当期债券发行价格，各中标承销团成员按发行价格承销。</w:t>
      </w:r>
    </w:p>
    <w:p w:rsidR="00517673" w:rsidRDefault="00517673" w:rsidP="000A623D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A623D">
        <w:rPr>
          <w:rFonts w:ascii="仿宋_GB2312" w:eastAsia="仿宋_GB2312" w:hAnsi="黑体" w:hint="eastAsia"/>
          <w:sz w:val="32"/>
          <w:szCs w:val="32"/>
        </w:rPr>
        <w:lastRenderedPageBreak/>
        <w:t>第十条</w:t>
      </w:r>
      <w:r w:rsidR="00272A63"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 w:rsidR="00272A63">
        <w:rPr>
          <w:rFonts w:ascii="仿宋_GB2312" w:eastAsia="仿宋_GB2312" w:hAnsi="黑体" w:hint="eastAsia"/>
          <w:sz w:val="32"/>
          <w:szCs w:val="32"/>
        </w:rPr>
        <w:t>最高中标利率（</w:t>
      </w:r>
      <w:r w:rsidR="00DC3918">
        <w:rPr>
          <w:rFonts w:ascii="仿宋_GB2312" w:eastAsia="仿宋_GB2312" w:hint="eastAsia"/>
          <w:sz w:val="32"/>
          <w:szCs w:val="32"/>
        </w:rPr>
        <w:t>最低</w:t>
      </w:r>
      <w:r w:rsidR="00025D5C">
        <w:rPr>
          <w:rFonts w:ascii="仿宋_GB2312" w:eastAsia="仿宋_GB2312" w:hint="eastAsia"/>
          <w:sz w:val="32"/>
          <w:szCs w:val="32"/>
        </w:rPr>
        <w:t>中标</w:t>
      </w:r>
      <w:r w:rsidR="00DC3918">
        <w:rPr>
          <w:rFonts w:ascii="仿宋_GB2312" w:eastAsia="仿宋_GB2312" w:hint="eastAsia"/>
          <w:sz w:val="32"/>
          <w:szCs w:val="32"/>
        </w:rPr>
        <w:t>价格</w:t>
      </w:r>
      <w:r w:rsidR="00272A63">
        <w:rPr>
          <w:rFonts w:ascii="仿宋_GB2312" w:eastAsia="仿宋_GB2312" w:hint="eastAsia"/>
          <w:sz w:val="32"/>
          <w:szCs w:val="32"/>
        </w:rPr>
        <w:t>）</w:t>
      </w:r>
      <w:r w:rsidR="00025D5C">
        <w:rPr>
          <w:rFonts w:ascii="仿宋_GB2312" w:eastAsia="仿宋_GB2312" w:hint="eastAsia"/>
          <w:sz w:val="32"/>
          <w:szCs w:val="32"/>
        </w:rPr>
        <w:t>标位中标</w:t>
      </w:r>
      <w:r w:rsidR="00272A63">
        <w:rPr>
          <w:rFonts w:ascii="仿宋_GB2312" w:eastAsia="仿宋_GB2312" w:hint="eastAsia"/>
          <w:sz w:val="32"/>
          <w:szCs w:val="32"/>
        </w:rPr>
        <w:t>数量</w:t>
      </w:r>
      <w:r w:rsidR="00025D5C" w:rsidRPr="008B3C3D">
        <w:rPr>
          <w:rFonts w:ascii="仿宋_GB2312" w:eastAsia="仿宋_GB2312" w:hAnsi="宋体" w:hint="eastAsia"/>
          <w:sz w:val="32"/>
        </w:rPr>
        <w:t>以各承销团成员在</w:t>
      </w:r>
      <w:r w:rsidR="00272A63">
        <w:rPr>
          <w:rFonts w:ascii="仿宋_GB2312" w:eastAsia="仿宋_GB2312" w:hAnsi="宋体" w:hint="eastAsia"/>
          <w:sz w:val="32"/>
        </w:rPr>
        <w:t>此</w:t>
      </w:r>
      <w:r w:rsidR="008C0864">
        <w:rPr>
          <w:rFonts w:ascii="仿宋_GB2312" w:eastAsia="仿宋_GB2312" w:hAnsi="宋体" w:hint="eastAsia"/>
          <w:sz w:val="32"/>
        </w:rPr>
        <w:t>标位投标量为权重</w:t>
      </w:r>
      <w:r w:rsidR="00272A63">
        <w:rPr>
          <w:rFonts w:ascii="仿宋_GB2312" w:eastAsia="仿宋_GB2312" w:hAnsi="宋体" w:hint="eastAsia"/>
          <w:sz w:val="32"/>
        </w:rPr>
        <w:t>进行</w:t>
      </w:r>
      <w:r w:rsidR="00025D5C" w:rsidRPr="008B3C3D">
        <w:rPr>
          <w:rFonts w:ascii="仿宋_GB2312" w:eastAsia="仿宋_GB2312" w:hAnsi="宋体" w:hint="eastAsia"/>
          <w:sz w:val="32"/>
        </w:rPr>
        <w:t>分配，最小中标单位为</w:t>
      </w:r>
      <w:r w:rsidR="00BA5056">
        <w:rPr>
          <w:rFonts w:ascii="仿宋_GB2312" w:eastAsia="仿宋_GB2312" w:hAnsi="宋体" w:hint="eastAsia"/>
          <w:sz w:val="32"/>
        </w:rPr>
        <w:t>最小投标量变动</w:t>
      </w:r>
      <w:r w:rsidR="00272A63">
        <w:rPr>
          <w:rFonts w:ascii="仿宋_GB2312" w:eastAsia="仿宋_GB2312" w:hAnsi="宋体" w:hint="eastAsia"/>
          <w:sz w:val="32"/>
        </w:rPr>
        <w:t>幅度</w:t>
      </w:r>
      <w:r w:rsidR="00025D5C" w:rsidRPr="008B3C3D">
        <w:rPr>
          <w:rFonts w:ascii="仿宋_GB2312" w:eastAsia="仿宋_GB2312" w:hAnsi="宋体" w:hint="eastAsia"/>
          <w:sz w:val="32"/>
        </w:rPr>
        <w:t>，分配后仍有尾数时，按投标时间优先原则分配。</w:t>
      </w:r>
    </w:p>
    <w:p w:rsidR="000F7C43" w:rsidRDefault="00DC3918" w:rsidP="000A623D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A623D">
        <w:rPr>
          <w:rFonts w:ascii="仿宋_GB2312" w:eastAsia="仿宋_GB2312" w:hAnsi="黑体" w:hint="eastAsia"/>
          <w:sz w:val="32"/>
          <w:szCs w:val="32"/>
        </w:rPr>
        <w:t>第十</w:t>
      </w:r>
      <w:r w:rsidR="00272A63" w:rsidRPr="000A623D">
        <w:rPr>
          <w:rFonts w:ascii="仿宋_GB2312" w:eastAsia="仿宋_GB2312" w:hAnsi="黑体" w:hint="eastAsia"/>
          <w:sz w:val="32"/>
          <w:szCs w:val="32"/>
        </w:rPr>
        <w:t>一</w:t>
      </w:r>
      <w:r w:rsidR="009D69D9" w:rsidRPr="000A623D">
        <w:rPr>
          <w:rFonts w:ascii="仿宋_GB2312" w:eastAsia="仿宋_GB2312" w:hAnsi="黑体" w:hint="eastAsia"/>
          <w:sz w:val="32"/>
          <w:szCs w:val="32"/>
        </w:rPr>
        <w:t>条</w:t>
      </w:r>
      <w:r w:rsidR="009D69D9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F247B0">
        <w:rPr>
          <w:rFonts w:ascii="仿宋_GB2312" w:eastAsia="仿宋_GB2312" w:hAnsi="黑体" w:hint="eastAsia"/>
          <w:sz w:val="32"/>
          <w:szCs w:val="32"/>
        </w:rPr>
        <w:t>地方财政部门</w:t>
      </w:r>
      <w:r w:rsidR="00CB1730">
        <w:rPr>
          <w:rFonts w:ascii="仿宋_GB2312" w:eastAsia="仿宋_GB2312" w:hAnsi="黑体" w:hint="eastAsia"/>
          <w:sz w:val="32"/>
          <w:szCs w:val="32"/>
        </w:rPr>
        <w:t>应</w:t>
      </w:r>
      <w:r w:rsidR="00AC1DCE">
        <w:rPr>
          <w:rFonts w:ascii="仿宋_GB2312" w:eastAsia="仿宋_GB2312" w:hAnsi="黑体" w:hint="eastAsia"/>
          <w:sz w:val="32"/>
          <w:szCs w:val="32"/>
        </w:rPr>
        <w:t>当</w:t>
      </w:r>
      <w:r w:rsidR="0039573F">
        <w:rPr>
          <w:rFonts w:ascii="仿宋_GB2312" w:eastAsia="仿宋_GB2312" w:hAnsi="黑体" w:hint="eastAsia"/>
          <w:sz w:val="32"/>
          <w:szCs w:val="32"/>
        </w:rPr>
        <w:t>不迟</w:t>
      </w:r>
      <w:r w:rsidR="00232AC6">
        <w:rPr>
          <w:rFonts w:ascii="仿宋_GB2312" w:eastAsia="仿宋_GB2312" w:hAnsi="黑体" w:hint="eastAsia"/>
          <w:sz w:val="32"/>
          <w:szCs w:val="32"/>
        </w:rPr>
        <w:t>于招标发行前</w:t>
      </w:r>
      <w:r w:rsidR="0039573F">
        <w:rPr>
          <w:rFonts w:ascii="仿宋_GB2312" w:eastAsia="仿宋_GB2312" w:hAnsi="黑体" w:hint="eastAsia"/>
          <w:sz w:val="32"/>
          <w:szCs w:val="32"/>
        </w:rPr>
        <w:t>5</w:t>
      </w:r>
      <w:r w:rsidR="00232AC6">
        <w:rPr>
          <w:rFonts w:ascii="仿宋_GB2312" w:eastAsia="仿宋_GB2312" w:hAnsi="黑体" w:hint="eastAsia"/>
          <w:sz w:val="32"/>
          <w:szCs w:val="32"/>
        </w:rPr>
        <w:t>个工作日</w:t>
      </w:r>
      <w:r w:rsidR="00CB1730">
        <w:rPr>
          <w:rFonts w:ascii="仿宋_GB2312" w:eastAsia="仿宋_GB2312" w:hAnsi="黑体" w:hint="eastAsia"/>
          <w:sz w:val="32"/>
          <w:szCs w:val="32"/>
        </w:rPr>
        <w:t>披露当期</w:t>
      </w:r>
      <w:r w:rsidR="00232AC6">
        <w:rPr>
          <w:rFonts w:ascii="仿宋_GB2312" w:eastAsia="仿宋_GB2312" w:hAnsi="黑体" w:hint="eastAsia"/>
          <w:sz w:val="32"/>
          <w:szCs w:val="32"/>
        </w:rPr>
        <w:t>政府</w:t>
      </w:r>
      <w:r w:rsidR="00CB1730">
        <w:rPr>
          <w:rFonts w:ascii="仿宋_GB2312" w:eastAsia="仿宋_GB2312" w:hAnsi="黑体" w:hint="eastAsia"/>
          <w:sz w:val="32"/>
          <w:szCs w:val="32"/>
        </w:rPr>
        <w:t>债券是否采用弹性招标方式</w:t>
      </w:r>
      <w:r w:rsidR="00232AC6">
        <w:rPr>
          <w:rFonts w:ascii="仿宋_GB2312" w:eastAsia="仿宋_GB2312" w:hAnsi="黑体" w:hint="eastAsia"/>
          <w:sz w:val="32"/>
          <w:szCs w:val="32"/>
        </w:rPr>
        <w:t>，</w:t>
      </w:r>
      <w:r w:rsidR="0039573F">
        <w:rPr>
          <w:rFonts w:ascii="仿宋_GB2312" w:eastAsia="仿宋_GB2312" w:hAnsi="黑体" w:hint="eastAsia"/>
          <w:sz w:val="32"/>
          <w:szCs w:val="32"/>
        </w:rPr>
        <w:t>招标发行当日</w:t>
      </w:r>
      <w:r w:rsidR="00232AC6">
        <w:rPr>
          <w:rFonts w:ascii="仿宋_GB2312" w:eastAsia="仿宋_GB2312" w:hAnsi="黑体" w:hint="eastAsia"/>
          <w:sz w:val="32"/>
          <w:szCs w:val="32"/>
        </w:rPr>
        <w:t>及时披露当期政府债券的实际发行量</w:t>
      </w:r>
      <w:r w:rsidR="00AD5EC3">
        <w:rPr>
          <w:rFonts w:ascii="仿宋_GB2312" w:eastAsia="仿宋_GB2312" w:hAnsi="黑体" w:hint="eastAsia"/>
          <w:sz w:val="32"/>
          <w:szCs w:val="32"/>
        </w:rPr>
        <w:t>和发行利率等相关信息。</w:t>
      </w:r>
    </w:p>
    <w:p w:rsidR="00825BA1" w:rsidRDefault="006E4E5A" w:rsidP="000A623D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A623D">
        <w:rPr>
          <w:rFonts w:ascii="仿宋_GB2312" w:eastAsia="仿宋_GB2312" w:hAnsi="黑体" w:hint="eastAsia"/>
          <w:sz w:val="32"/>
          <w:szCs w:val="32"/>
        </w:rPr>
        <w:t>第十二条</w:t>
      </w:r>
      <w:r w:rsidR="00825BA1"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 w:rsidR="00825BA1" w:rsidRPr="00825BA1">
        <w:rPr>
          <w:rFonts w:ascii="仿宋_GB2312" w:eastAsia="仿宋_GB2312" w:hAnsi="黑体" w:hint="eastAsia"/>
          <w:sz w:val="32"/>
          <w:szCs w:val="32"/>
        </w:rPr>
        <w:t>对于采用弹性招标发行的</w:t>
      </w:r>
      <w:r w:rsidR="00B83E89">
        <w:rPr>
          <w:rFonts w:ascii="仿宋_GB2312" w:eastAsia="仿宋_GB2312" w:hAnsi="黑体" w:hint="eastAsia"/>
          <w:sz w:val="32"/>
          <w:szCs w:val="32"/>
        </w:rPr>
        <w:t>地方政府债券</w:t>
      </w:r>
      <w:r w:rsidR="00825BA1" w:rsidRPr="00825BA1">
        <w:rPr>
          <w:rFonts w:ascii="仿宋_GB2312" w:eastAsia="仿宋_GB2312" w:hAnsi="黑体" w:hint="eastAsia"/>
          <w:sz w:val="32"/>
          <w:szCs w:val="32"/>
        </w:rPr>
        <w:t>，</w:t>
      </w:r>
      <w:r w:rsidR="00B44D2C" w:rsidRPr="00B44D2C">
        <w:rPr>
          <w:rFonts w:ascii="仿宋_GB2312" w:eastAsia="仿宋_GB2312" w:hAnsi="黑体" w:hint="eastAsia"/>
          <w:sz w:val="32"/>
          <w:szCs w:val="32"/>
        </w:rPr>
        <w:t>各</w:t>
      </w:r>
      <w:r w:rsidR="00B44D2C">
        <w:rPr>
          <w:rFonts w:ascii="仿宋_GB2312" w:eastAsia="仿宋_GB2312" w:hAnsi="黑体" w:hint="eastAsia"/>
          <w:sz w:val="32"/>
          <w:szCs w:val="32"/>
        </w:rPr>
        <w:t>地方财政部门应</w:t>
      </w:r>
      <w:r w:rsidR="00AC1DCE">
        <w:rPr>
          <w:rFonts w:ascii="仿宋_GB2312" w:eastAsia="仿宋_GB2312" w:hAnsi="黑体" w:hint="eastAsia"/>
          <w:sz w:val="32"/>
          <w:szCs w:val="32"/>
        </w:rPr>
        <w:t>当</w:t>
      </w:r>
      <w:r w:rsidR="00825BA1">
        <w:rPr>
          <w:rFonts w:ascii="仿宋_GB2312" w:eastAsia="仿宋_GB2312" w:hAnsi="黑体" w:hint="eastAsia"/>
          <w:sz w:val="32"/>
          <w:szCs w:val="32"/>
        </w:rPr>
        <w:t>做好债券资金对应项目的信息披露工作</w:t>
      </w:r>
      <w:r w:rsidR="001B2C1A">
        <w:rPr>
          <w:rFonts w:ascii="仿宋_GB2312" w:eastAsia="仿宋_GB2312" w:hAnsi="黑体" w:hint="eastAsia"/>
          <w:sz w:val="32"/>
          <w:szCs w:val="32"/>
        </w:rPr>
        <w:t>。</w:t>
      </w:r>
      <w:r w:rsidR="0072645F">
        <w:rPr>
          <w:rFonts w:ascii="仿宋_GB2312" w:eastAsia="仿宋_GB2312" w:hAnsi="黑体" w:hint="eastAsia"/>
          <w:sz w:val="32"/>
          <w:szCs w:val="32"/>
        </w:rPr>
        <w:t>招标发行前，</w:t>
      </w:r>
      <w:r w:rsidR="007948F1">
        <w:rPr>
          <w:rFonts w:ascii="仿宋_GB2312" w:eastAsia="仿宋_GB2312" w:hAnsi="黑体" w:hint="eastAsia"/>
          <w:sz w:val="32"/>
          <w:szCs w:val="32"/>
        </w:rPr>
        <w:t>地方财政部门应分别按照计划发行额区间上下限披露项目信息，明确项目使用资金的顺序，或</w:t>
      </w:r>
      <w:r w:rsidR="0072645F">
        <w:rPr>
          <w:rFonts w:ascii="仿宋_GB2312" w:eastAsia="仿宋_GB2312" w:hAnsi="黑体" w:hint="eastAsia"/>
          <w:sz w:val="32"/>
          <w:szCs w:val="32"/>
        </w:rPr>
        <w:t>按照计划发行额区间上限披露项目信息，</w:t>
      </w:r>
      <w:r w:rsidR="007948F1">
        <w:rPr>
          <w:rFonts w:ascii="仿宋_GB2312" w:eastAsia="仿宋_GB2312" w:hAnsi="黑体" w:hint="eastAsia"/>
          <w:sz w:val="32"/>
          <w:szCs w:val="32"/>
        </w:rPr>
        <w:t>但</w:t>
      </w:r>
      <w:r w:rsidR="0072645F">
        <w:rPr>
          <w:rFonts w:ascii="仿宋_GB2312" w:eastAsia="仿宋_GB2312" w:hAnsi="黑体" w:hint="eastAsia"/>
          <w:sz w:val="32"/>
          <w:szCs w:val="32"/>
        </w:rPr>
        <w:t>实际发行量不是计划发行额区间上</w:t>
      </w:r>
      <w:r w:rsidR="00F41D19">
        <w:rPr>
          <w:rFonts w:ascii="仿宋_GB2312" w:eastAsia="仿宋_GB2312" w:hAnsi="黑体" w:hint="eastAsia"/>
          <w:sz w:val="32"/>
          <w:szCs w:val="32"/>
        </w:rPr>
        <w:t>限</w:t>
      </w:r>
      <w:r w:rsidR="00536AF3">
        <w:rPr>
          <w:rFonts w:ascii="仿宋_GB2312" w:eastAsia="仿宋_GB2312" w:hAnsi="黑体" w:hint="eastAsia"/>
          <w:sz w:val="32"/>
          <w:szCs w:val="32"/>
        </w:rPr>
        <w:t>时</w:t>
      </w:r>
      <w:r w:rsidR="00795E3E">
        <w:rPr>
          <w:rFonts w:ascii="仿宋_GB2312" w:eastAsia="仿宋_GB2312" w:hAnsi="黑体" w:hint="eastAsia"/>
          <w:sz w:val="32"/>
          <w:szCs w:val="32"/>
        </w:rPr>
        <w:t>，</w:t>
      </w:r>
      <w:r w:rsidR="00EE61FE">
        <w:rPr>
          <w:rFonts w:ascii="仿宋_GB2312" w:eastAsia="仿宋_GB2312" w:hAnsi="黑体" w:hint="eastAsia"/>
          <w:sz w:val="32"/>
          <w:szCs w:val="32"/>
        </w:rPr>
        <w:t>各地方财政部门应</w:t>
      </w:r>
      <w:r w:rsidR="00AC1DCE">
        <w:rPr>
          <w:rFonts w:ascii="仿宋_GB2312" w:eastAsia="仿宋_GB2312" w:hAnsi="黑体" w:hint="eastAsia"/>
          <w:sz w:val="32"/>
          <w:szCs w:val="32"/>
        </w:rPr>
        <w:t>当</w:t>
      </w:r>
      <w:r w:rsidR="00EE61FE">
        <w:rPr>
          <w:rFonts w:ascii="仿宋_GB2312" w:eastAsia="仿宋_GB2312" w:hAnsi="黑体" w:hint="eastAsia"/>
          <w:sz w:val="32"/>
          <w:szCs w:val="32"/>
        </w:rPr>
        <w:t>在</w:t>
      </w:r>
      <w:r w:rsidR="001B2C1A">
        <w:rPr>
          <w:rFonts w:ascii="仿宋_GB2312" w:eastAsia="仿宋_GB2312" w:hAnsi="黑体" w:hint="eastAsia"/>
          <w:sz w:val="32"/>
          <w:szCs w:val="32"/>
        </w:rPr>
        <w:t>招标发行后</w:t>
      </w:r>
      <w:r w:rsidR="00EE61FE">
        <w:rPr>
          <w:rFonts w:ascii="仿宋_GB2312" w:eastAsia="仿宋_GB2312" w:hAnsi="黑体" w:hint="eastAsia"/>
          <w:sz w:val="32"/>
          <w:szCs w:val="32"/>
        </w:rPr>
        <w:t>及时</w:t>
      </w:r>
      <w:r w:rsidR="001B2C1A">
        <w:rPr>
          <w:rFonts w:ascii="仿宋_GB2312" w:eastAsia="仿宋_GB2312" w:hAnsi="黑体" w:hint="eastAsia"/>
          <w:sz w:val="32"/>
          <w:szCs w:val="32"/>
        </w:rPr>
        <w:t>补充披露</w:t>
      </w:r>
      <w:r w:rsidR="00536AF3">
        <w:rPr>
          <w:rFonts w:ascii="仿宋_GB2312" w:eastAsia="仿宋_GB2312" w:hAnsi="黑体" w:hint="eastAsia"/>
          <w:sz w:val="32"/>
          <w:szCs w:val="32"/>
        </w:rPr>
        <w:t>计划</w:t>
      </w:r>
      <w:r w:rsidR="001B2C1A">
        <w:rPr>
          <w:rFonts w:ascii="仿宋_GB2312" w:eastAsia="仿宋_GB2312" w:hAnsi="黑体" w:hint="eastAsia"/>
          <w:sz w:val="32"/>
          <w:szCs w:val="32"/>
        </w:rPr>
        <w:t>使用</w:t>
      </w:r>
      <w:r w:rsidR="00EE61FE">
        <w:rPr>
          <w:rFonts w:ascii="仿宋_GB2312" w:eastAsia="仿宋_GB2312" w:hAnsi="黑体" w:hint="eastAsia"/>
          <w:sz w:val="32"/>
          <w:szCs w:val="32"/>
        </w:rPr>
        <w:t>资金</w:t>
      </w:r>
      <w:r w:rsidR="001B2C1A">
        <w:rPr>
          <w:rFonts w:ascii="仿宋_GB2312" w:eastAsia="仿宋_GB2312" w:hAnsi="黑体" w:hint="eastAsia"/>
          <w:sz w:val="32"/>
          <w:szCs w:val="32"/>
        </w:rPr>
        <w:t>的项目信息。</w:t>
      </w:r>
      <w:r w:rsidR="00536AF3">
        <w:rPr>
          <w:rFonts w:ascii="仿宋_GB2312" w:eastAsia="仿宋_GB2312" w:hAnsi="黑体" w:hint="eastAsia"/>
          <w:sz w:val="32"/>
          <w:szCs w:val="32"/>
        </w:rPr>
        <w:t>对于</w:t>
      </w:r>
      <w:r w:rsidR="00536AF3">
        <w:rPr>
          <w:rFonts w:ascii="仿宋_GB2312" w:eastAsia="仿宋_GB2312" w:hint="eastAsia"/>
          <w:sz w:val="32"/>
          <w:szCs w:val="32"/>
        </w:rPr>
        <w:t>项目收益与融资自求平衡的专项债券，按计划发行额区间上下限披露的项目信息，都应</w:t>
      </w:r>
      <w:r w:rsidR="00383E8E">
        <w:rPr>
          <w:rFonts w:ascii="仿宋_GB2312" w:eastAsia="仿宋_GB2312" w:hint="eastAsia"/>
          <w:sz w:val="32"/>
          <w:szCs w:val="32"/>
        </w:rPr>
        <w:t>当符合</w:t>
      </w:r>
      <w:r w:rsidR="00536AF3">
        <w:rPr>
          <w:rFonts w:ascii="仿宋_GB2312" w:eastAsia="仿宋_GB2312" w:hint="eastAsia"/>
          <w:sz w:val="32"/>
          <w:szCs w:val="32"/>
        </w:rPr>
        <w:t>项目收益和融资自求平衡</w:t>
      </w:r>
      <w:r w:rsidR="00383E8E">
        <w:rPr>
          <w:rFonts w:ascii="仿宋_GB2312" w:eastAsia="仿宋_GB2312" w:hint="eastAsia"/>
          <w:sz w:val="32"/>
          <w:szCs w:val="32"/>
        </w:rPr>
        <w:t>的要求</w:t>
      </w:r>
      <w:r w:rsidR="00536AF3">
        <w:rPr>
          <w:rFonts w:ascii="仿宋_GB2312" w:eastAsia="仿宋_GB2312" w:hint="eastAsia"/>
          <w:sz w:val="32"/>
          <w:szCs w:val="32"/>
        </w:rPr>
        <w:t>。</w:t>
      </w:r>
    </w:p>
    <w:p w:rsidR="001138A8" w:rsidRDefault="00DC3918" w:rsidP="000A623D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A623D">
        <w:rPr>
          <w:rFonts w:ascii="仿宋_GB2312" w:eastAsia="仿宋_GB2312" w:hAnsi="黑体" w:hint="eastAsia"/>
          <w:sz w:val="32"/>
          <w:szCs w:val="32"/>
        </w:rPr>
        <w:t>第十</w:t>
      </w:r>
      <w:r w:rsidR="006E4E5A" w:rsidRPr="000A623D">
        <w:rPr>
          <w:rFonts w:ascii="仿宋_GB2312" w:eastAsia="仿宋_GB2312" w:hAnsi="黑体" w:hint="eastAsia"/>
          <w:sz w:val="32"/>
          <w:szCs w:val="32"/>
        </w:rPr>
        <w:t>三</w:t>
      </w:r>
      <w:r w:rsidR="000F7C43" w:rsidRPr="000A623D">
        <w:rPr>
          <w:rFonts w:ascii="仿宋_GB2312" w:eastAsia="仿宋_GB2312" w:hAnsi="黑体" w:hint="eastAsia"/>
          <w:sz w:val="32"/>
          <w:szCs w:val="32"/>
        </w:rPr>
        <w:t>条</w:t>
      </w:r>
      <w:r w:rsidR="000F7C43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39573F">
        <w:rPr>
          <w:rFonts w:ascii="仿宋_GB2312" w:eastAsia="仿宋_GB2312" w:hAnsi="黑体" w:hint="eastAsia"/>
          <w:sz w:val="32"/>
          <w:szCs w:val="32"/>
        </w:rPr>
        <w:t>招标发行现场管理</w:t>
      </w:r>
      <w:r w:rsidR="006C09F4">
        <w:rPr>
          <w:rFonts w:ascii="仿宋_GB2312" w:eastAsia="仿宋_GB2312" w:hAnsi="黑体" w:hint="eastAsia"/>
          <w:sz w:val="32"/>
          <w:szCs w:val="32"/>
        </w:rPr>
        <w:t>及应急投标、缴款</w:t>
      </w:r>
      <w:r w:rsidR="0039573F">
        <w:rPr>
          <w:rFonts w:ascii="仿宋_GB2312" w:eastAsia="仿宋_GB2312" w:hAnsi="黑体" w:hint="eastAsia"/>
          <w:sz w:val="32"/>
          <w:szCs w:val="32"/>
        </w:rPr>
        <w:t>、</w:t>
      </w:r>
      <w:r w:rsidR="001138A8">
        <w:rPr>
          <w:rFonts w:ascii="仿宋_GB2312" w:eastAsia="仿宋_GB2312" w:hAnsi="黑体" w:hint="eastAsia"/>
          <w:sz w:val="32"/>
          <w:szCs w:val="32"/>
        </w:rPr>
        <w:t>债权登记、托管、</w:t>
      </w:r>
      <w:r w:rsidR="00CB1730">
        <w:rPr>
          <w:rFonts w:ascii="仿宋_GB2312" w:eastAsia="仿宋_GB2312" w:hAnsi="黑体" w:hint="eastAsia"/>
          <w:sz w:val="32"/>
          <w:szCs w:val="32"/>
        </w:rPr>
        <w:t>债券分销</w:t>
      </w:r>
      <w:r w:rsidR="006C09F4">
        <w:rPr>
          <w:rFonts w:ascii="仿宋_GB2312" w:eastAsia="仿宋_GB2312" w:hAnsi="黑体" w:hint="eastAsia"/>
          <w:sz w:val="32"/>
          <w:szCs w:val="32"/>
        </w:rPr>
        <w:t>、上市</w:t>
      </w:r>
      <w:r w:rsidR="00AD5EC3">
        <w:rPr>
          <w:rFonts w:ascii="仿宋_GB2312" w:eastAsia="仿宋_GB2312" w:hAnsi="黑体" w:hint="eastAsia"/>
          <w:sz w:val="32"/>
          <w:szCs w:val="32"/>
        </w:rPr>
        <w:t>等其他相关</w:t>
      </w:r>
      <w:r w:rsidR="000B2C87">
        <w:rPr>
          <w:rFonts w:ascii="仿宋_GB2312" w:eastAsia="仿宋_GB2312" w:hAnsi="黑体" w:hint="eastAsia"/>
          <w:sz w:val="32"/>
          <w:szCs w:val="32"/>
        </w:rPr>
        <w:t>事宜，</w:t>
      </w:r>
      <w:r w:rsidR="007E375A">
        <w:rPr>
          <w:rFonts w:ascii="仿宋_GB2312" w:eastAsia="仿宋_GB2312" w:hAnsi="黑体" w:hint="eastAsia"/>
          <w:sz w:val="32"/>
          <w:szCs w:val="32"/>
        </w:rPr>
        <w:t>按照</w:t>
      </w:r>
      <w:r w:rsidR="006C09F4">
        <w:rPr>
          <w:rFonts w:ascii="仿宋_GB2312" w:eastAsia="仿宋_GB2312" w:hAnsi="黑体" w:hint="eastAsia"/>
          <w:sz w:val="32"/>
          <w:szCs w:val="32"/>
        </w:rPr>
        <w:t>财政部</w:t>
      </w:r>
      <w:r w:rsidR="00B83E89">
        <w:rPr>
          <w:rFonts w:ascii="仿宋_GB2312" w:eastAsia="仿宋_GB2312" w:hint="eastAsia"/>
          <w:sz w:val="32"/>
          <w:szCs w:val="32"/>
        </w:rPr>
        <w:t>地方政府债券</w:t>
      </w:r>
      <w:r w:rsidR="00AD5EC3">
        <w:rPr>
          <w:rFonts w:ascii="仿宋_GB2312" w:eastAsia="仿宋_GB2312" w:hint="eastAsia"/>
          <w:sz w:val="32"/>
          <w:szCs w:val="32"/>
        </w:rPr>
        <w:t>发行</w:t>
      </w:r>
      <w:r w:rsidR="007E375A">
        <w:rPr>
          <w:rFonts w:ascii="仿宋_GB2312" w:eastAsia="仿宋_GB2312" w:hint="eastAsia"/>
          <w:sz w:val="32"/>
          <w:szCs w:val="32"/>
        </w:rPr>
        <w:t>管理有关规定</w:t>
      </w:r>
      <w:r w:rsidR="000B2C87">
        <w:rPr>
          <w:rFonts w:ascii="仿宋_GB2312" w:eastAsia="仿宋_GB2312" w:hint="eastAsia"/>
          <w:sz w:val="32"/>
          <w:szCs w:val="32"/>
        </w:rPr>
        <w:t>执行</w:t>
      </w:r>
      <w:r w:rsidR="00CB1730">
        <w:rPr>
          <w:rFonts w:ascii="仿宋_GB2312" w:eastAsia="仿宋_GB2312" w:hAnsi="黑体" w:hint="eastAsia"/>
          <w:sz w:val="32"/>
          <w:szCs w:val="32"/>
        </w:rPr>
        <w:t>。</w:t>
      </w:r>
    </w:p>
    <w:p w:rsidR="009D69D9" w:rsidRDefault="007E375A" w:rsidP="000A623D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A623D">
        <w:rPr>
          <w:rFonts w:ascii="仿宋_GB2312" w:eastAsia="仿宋_GB2312" w:hAnsi="黑体" w:hint="eastAsia"/>
          <w:sz w:val="32"/>
          <w:szCs w:val="32"/>
        </w:rPr>
        <w:t>第十</w:t>
      </w:r>
      <w:r w:rsidR="006E4E5A" w:rsidRPr="000A623D">
        <w:rPr>
          <w:rFonts w:ascii="仿宋_GB2312" w:eastAsia="仿宋_GB2312" w:hAnsi="黑体" w:hint="eastAsia"/>
          <w:sz w:val="32"/>
          <w:szCs w:val="32"/>
        </w:rPr>
        <w:t>四</w:t>
      </w:r>
      <w:r w:rsidRPr="000A623D">
        <w:rPr>
          <w:rFonts w:ascii="仿宋_GB2312" w:eastAsia="仿宋_GB2312" w:hAnsi="黑体" w:hint="eastAsia"/>
          <w:sz w:val="32"/>
          <w:szCs w:val="32"/>
        </w:rPr>
        <w:t>条</w:t>
      </w:r>
      <w:r w:rsidRPr="00BB0985"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中央国债登记结算有限责任公司、上海证券交易所、深圳证券交易所应</w:t>
      </w:r>
      <w:r w:rsidR="00AC1DCE">
        <w:rPr>
          <w:rFonts w:ascii="仿宋_GB2312" w:eastAsia="仿宋_GB2312" w:hAnsi="黑体" w:hint="eastAsia"/>
          <w:sz w:val="32"/>
          <w:szCs w:val="32"/>
        </w:rPr>
        <w:t>当按照本规程在</w:t>
      </w:r>
      <w:r w:rsidR="00B83E89">
        <w:rPr>
          <w:rFonts w:ascii="仿宋_GB2312" w:eastAsia="仿宋_GB2312" w:hAnsi="黑体" w:hint="eastAsia"/>
          <w:sz w:val="32"/>
          <w:szCs w:val="32"/>
        </w:rPr>
        <w:t>地方政府债券</w:t>
      </w:r>
      <w:r w:rsidR="0039573F">
        <w:rPr>
          <w:rFonts w:ascii="仿宋_GB2312" w:eastAsia="仿宋_GB2312" w:hAnsi="黑体" w:hint="eastAsia"/>
          <w:sz w:val="32"/>
          <w:szCs w:val="32"/>
        </w:rPr>
        <w:t>发</w:t>
      </w:r>
      <w:r w:rsidR="0039573F">
        <w:rPr>
          <w:rFonts w:ascii="仿宋_GB2312" w:eastAsia="仿宋_GB2312" w:hAnsi="黑体" w:hint="eastAsia"/>
          <w:sz w:val="32"/>
          <w:szCs w:val="32"/>
        </w:rPr>
        <w:lastRenderedPageBreak/>
        <w:t>行系统</w:t>
      </w:r>
      <w:r w:rsidR="00AC1DCE">
        <w:rPr>
          <w:rFonts w:ascii="仿宋_GB2312" w:eastAsia="仿宋_GB2312" w:hAnsi="黑体" w:hint="eastAsia"/>
          <w:sz w:val="32"/>
          <w:szCs w:val="32"/>
        </w:rPr>
        <w:t>中增加弹性招标功能</w:t>
      </w:r>
      <w:r w:rsidR="0039573F">
        <w:rPr>
          <w:rFonts w:ascii="仿宋_GB2312" w:eastAsia="仿宋_GB2312" w:hAnsi="黑体" w:hint="eastAsia"/>
          <w:sz w:val="32"/>
          <w:szCs w:val="32"/>
        </w:rPr>
        <w:t>，向财政部报备</w:t>
      </w:r>
      <w:r w:rsidR="00DF2E5C">
        <w:rPr>
          <w:rFonts w:ascii="仿宋_GB2312" w:eastAsia="仿宋_GB2312" w:hAnsi="黑体" w:hint="eastAsia"/>
          <w:sz w:val="32"/>
          <w:szCs w:val="32"/>
        </w:rPr>
        <w:t>后</w:t>
      </w:r>
      <w:r w:rsidR="0039573F">
        <w:rPr>
          <w:rFonts w:ascii="仿宋_GB2312" w:eastAsia="仿宋_GB2312" w:hAnsi="黑体" w:hint="eastAsia"/>
          <w:sz w:val="32"/>
          <w:szCs w:val="32"/>
        </w:rPr>
        <w:t>开展</w:t>
      </w:r>
      <w:r w:rsidR="006C09F4">
        <w:rPr>
          <w:rFonts w:ascii="仿宋_GB2312" w:eastAsia="仿宋_GB2312" w:hAnsi="黑体" w:hint="eastAsia"/>
          <w:sz w:val="32"/>
          <w:szCs w:val="32"/>
        </w:rPr>
        <w:t>采用弹性招标方式发行</w:t>
      </w:r>
      <w:r w:rsidR="00B83E89">
        <w:rPr>
          <w:rFonts w:ascii="仿宋_GB2312" w:eastAsia="仿宋_GB2312" w:hAnsi="黑体" w:hint="eastAsia"/>
          <w:sz w:val="32"/>
          <w:szCs w:val="32"/>
        </w:rPr>
        <w:t>地方政府债券</w:t>
      </w:r>
      <w:r w:rsidR="006C09F4">
        <w:rPr>
          <w:rFonts w:ascii="仿宋_GB2312" w:eastAsia="仿宋_GB2312" w:hAnsi="黑体" w:hint="eastAsia"/>
          <w:sz w:val="32"/>
          <w:szCs w:val="32"/>
        </w:rPr>
        <w:t>相关服务</w:t>
      </w:r>
      <w:r w:rsidR="0039573F">
        <w:rPr>
          <w:rFonts w:ascii="仿宋_GB2312" w:eastAsia="仿宋_GB2312" w:hAnsi="黑体" w:hint="eastAsia"/>
          <w:sz w:val="32"/>
          <w:szCs w:val="32"/>
        </w:rPr>
        <w:t>工作。</w:t>
      </w:r>
    </w:p>
    <w:p w:rsidR="00630F09" w:rsidRDefault="00630F09" w:rsidP="000A623D">
      <w:pPr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第十五条 </w:t>
      </w:r>
      <w:r w:rsidRPr="004A176D">
        <w:rPr>
          <w:rFonts w:ascii="仿宋_GB2312" w:eastAsia="仿宋_GB2312" w:hAnsi="华文仿宋" w:cs="仿宋_GB2312" w:hint="eastAsia"/>
          <w:sz w:val="32"/>
          <w:szCs w:val="32"/>
        </w:rPr>
        <w:t>本规程由财政部负责解释。</w:t>
      </w:r>
    </w:p>
    <w:p w:rsidR="00630F09" w:rsidRPr="00630F09" w:rsidRDefault="00630F09" w:rsidP="000A623D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 xml:space="preserve">第十六条 </w:t>
      </w:r>
      <w:r w:rsidRPr="004A176D">
        <w:rPr>
          <w:rFonts w:ascii="仿宋_GB2312" w:eastAsia="仿宋_GB2312" w:hAnsi="华文仿宋" w:cs="仿宋_GB2312" w:hint="eastAsia"/>
          <w:sz w:val="32"/>
          <w:szCs w:val="32"/>
        </w:rPr>
        <w:t>本规程自发布之日起施行。</w:t>
      </w:r>
    </w:p>
    <w:sectPr w:rsidR="00630F09" w:rsidRPr="00630F09" w:rsidSect="00AA76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A6" w:rsidRDefault="00BE1FA6" w:rsidP="000A114D">
      <w:r>
        <w:separator/>
      </w:r>
    </w:p>
  </w:endnote>
  <w:endnote w:type="continuationSeparator" w:id="0">
    <w:p w:rsidR="00BE1FA6" w:rsidRDefault="00BE1FA6" w:rsidP="000A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732"/>
      <w:docPartObj>
        <w:docPartGallery w:val="Page Numbers (Bottom of Page)"/>
        <w:docPartUnique/>
      </w:docPartObj>
    </w:sdtPr>
    <w:sdtEndPr/>
    <w:sdtContent>
      <w:p w:rsidR="00457BF1" w:rsidRDefault="00C60EC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78C" w:rsidRPr="005A778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57BF1" w:rsidRDefault="00457B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A6" w:rsidRDefault="00BE1FA6" w:rsidP="000A114D">
      <w:r>
        <w:separator/>
      </w:r>
    </w:p>
  </w:footnote>
  <w:footnote w:type="continuationSeparator" w:id="0">
    <w:p w:rsidR="00BE1FA6" w:rsidRDefault="00BE1FA6" w:rsidP="000A1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14D"/>
    <w:rsid w:val="000014C5"/>
    <w:rsid w:val="00001A96"/>
    <w:rsid w:val="00025D5C"/>
    <w:rsid w:val="000A114D"/>
    <w:rsid w:val="000A20C9"/>
    <w:rsid w:val="000A623D"/>
    <w:rsid w:val="000B2C52"/>
    <w:rsid w:val="000B2C87"/>
    <w:rsid w:val="000C140B"/>
    <w:rsid w:val="000D221B"/>
    <w:rsid w:val="000D3D97"/>
    <w:rsid w:val="000F7C43"/>
    <w:rsid w:val="001138A8"/>
    <w:rsid w:val="00135877"/>
    <w:rsid w:val="0015363F"/>
    <w:rsid w:val="001618F1"/>
    <w:rsid w:val="00195305"/>
    <w:rsid w:val="001B2C1A"/>
    <w:rsid w:val="001C2789"/>
    <w:rsid w:val="001D0A79"/>
    <w:rsid w:val="001F48A0"/>
    <w:rsid w:val="0020124F"/>
    <w:rsid w:val="00222BCE"/>
    <w:rsid w:val="00232AC6"/>
    <w:rsid w:val="00244756"/>
    <w:rsid w:val="00253ED3"/>
    <w:rsid w:val="00260895"/>
    <w:rsid w:val="00272A63"/>
    <w:rsid w:val="00283820"/>
    <w:rsid w:val="002D433C"/>
    <w:rsid w:val="002D784A"/>
    <w:rsid w:val="0030078B"/>
    <w:rsid w:val="003150A6"/>
    <w:rsid w:val="00320640"/>
    <w:rsid w:val="00335563"/>
    <w:rsid w:val="00341A93"/>
    <w:rsid w:val="00344954"/>
    <w:rsid w:val="00371A00"/>
    <w:rsid w:val="00383E8E"/>
    <w:rsid w:val="00394432"/>
    <w:rsid w:val="0039573F"/>
    <w:rsid w:val="003B2CD4"/>
    <w:rsid w:val="003B3FB2"/>
    <w:rsid w:val="003B6970"/>
    <w:rsid w:val="003C0291"/>
    <w:rsid w:val="003E1098"/>
    <w:rsid w:val="00433140"/>
    <w:rsid w:val="0044208B"/>
    <w:rsid w:val="00457BF1"/>
    <w:rsid w:val="00457F45"/>
    <w:rsid w:val="00481934"/>
    <w:rsid w:val="004837B8"/>
    <w:rsid w:val="004936D0"/>
    <w:rsid w:val="004A5D23"/>
    <w:rsid w:val="004B35D1"/>
    <w:rsid w:val="004E5090"/>
    <w:rsid w:val="00511362"/>
    <w:rsid w:val="00517673"/>
    <w:rsid w:val="005273C5"/>
    <w:rsid w:val="00536AF3"/>
    <w:rsid w:val="00542B91"/>
    <w:rsid w:val="00556AE0"/>
    <w:rsid w:val="00562C66"/>
    <w:rsid w:val="005A778C"/>
    <w:rsid w:val="005D447B"/>
    <w:rsid w:val="005E6211"/>
    <w:rsid w:val="006155E4"/>
    <w:rsid w:val="00630F09"/>
    <w:rsid w:val="00663FA1"/>
    <w:rsid w:val="00691FED"/>
    <w:rsid w:val="006B03BE"/>
    <w:rsid w:val="006B5F3E"/>
    <w:rsid w:val="006C09F4"/>
    <w:rsid w:val="006D1BD5"/>
    <w:rsid w:val="006E4E5A"/>
    <w:rsid w:val="00700D27"/>
    <w:rsid w:val="007027F0"/>
    <w:rsid w:val="00707DE2"/>
    <w:rsid w:val="0071434D"/>
    <w:rsid w:val="0072645F"/>
    <w:rsid w:val="007369B0"/>
    <w:rsid w:val="0074698B"/>
    <w:rsid w:val="00752C5D"/>
    <w:rsid w:val="007948F1"/>
    <w:rsid w:val="00795E3E"/>
    <w:rsid w:val="007A47A4"/>
    <w:rsid w:val="007B0E37"/>
    <w:rsid w:val="007C5471"/>
    <w:rsid w:val="007E375A"/>
    <w:rsid w:val="008024EE"/>
    <w:rsid w:val="00825BA1"/>
    <w:rsid w:val="00826AB3"/>
    <w:rsid w:val="00837698"/>
    <w:rsid w:val="00843CA9"/>
    <w:rsid w:val="00853802"/>
    <w:rsid w:val="0085630D"/>
    <w:rsid w:val="00861AAA"/>
    <w:rsid w:val="00871313"/>
    <w:rsid w:val="008C0864"/>
    <w:rsid w:val="008C208E"/>
    <w:rsid w:val="008D6D3F"/>
    <w:rsid w:val="008F3B0E"/>
    <w:rsid w:val="00902AA6"/>
    <w:rsid w:val="00916AF2"/>
    <w:rsid w:val="0092118F"/>
    <w:rsid w:val="00953CD8"/>
    <w:rsid w:val="00967AA8"/>
    <w:rsid w:val="009705DB"/>
    <w:rsid w:val="00976C9E"/>
    <w:rsid w:val="00984058"/>
    <w:rsid w:val="009D1170"/>
    <w:rsid w:val="009D575F"/>
    <w:rsid w:val="009D69D9"/>
    <w:rsid w:val="009E0799"/>
    <w:rsid w:val="009E5133"/>
    <w:rsid w:val="00A73DF8"/>
    <w:rsid w:val="00A87A7B"/>
    <w:rsid w:val="00AA76FC"/>
    <w:rsid w:val="00AC1DCE"/>
    <w:rsid w:val="00AD5877"/>
    <w:rsid w:val="00AD5EC3"/>
    <w:rsid w:val="00AE560C"/>
    <w:rsid w:val="00AE6462"/>
    <w:rsid w:val="00B44D2C"/>
    <w:rsid w:val="00B539DD"/>
    <w:rsid w:val="00B739A2"/>
    <w:rsid w:val="00B83BC8"/>
    <w:rsid w:val="00B83E89"/>
    <w:rsid w:val="00B97728"/>
    <w:rsid w:val="00BA26A0"/>
    <w:rsid w:val="00BA5056"/>
    <w:rsid w:val="00BB0985"/>
    <w:rsid w:val="00BE1FA6"/>
    <w:rsid w:val="00C60ECC"/>
    <w:rsid w:val="00CB1730"/>
    <w:rsid w:val="00CB27B3"/>
    <w:rsid w:val="00CC4656"/>
    <w:rsid w:val="00CE2187"/>
    <w:rsid w:val="00D036FD"/>
    <w:rsid w:val="00D10886"/>
    <w:rsid w:val="00D32575"/>
    <w:rsid w:val="00D422DF"/>
    <w:rsid w:val="00D57896"/>
    <w:rsid w:val="00DA0CE6"/>
    <w:rsid w:val="00DA2FF7"/>
    <w:rsid w:val="00DB4E29"/>
    <w:rsid w:val="00DB4FE7"/>
    <w:rsid w:val="00DC3918"/>
    <w:rsid w:val="00DD42C5"/>
    <w:rsid w:val="00DF2641"/>
    <w:rsid w:val="00DF2E5C"/>
    <w:rsid w:val="00E5380B"/>
    <w:rsid w:val="00E6108A"/>
    <w:rsid w:val="00E654C2"/>
    <w:rsid w:val="00E72189"/>
    <w:rsid w:val="00E81168"/>
    <w:rsid w:val="00EB5B3F"/>
    <w:rsid w:val="00ED389F"/>
    <w:rsid w:val="00EE1F90"/>
    <w:rsid w:val="00EE61FE"/>
    <w:rsid w:val="00F031D6"/>
    <w:rsid w:val="00F247B0"/>
    <w:rsid w:val="00F40526"/>
    <w:rsid w:val="00F41D19"/>
    <w:rsid w:val="00F61086"/>
    <w:rsid w:val="00F61B0F"/>
    <w:rsid w:val="00F636DE"/>
    <w:rsid w:val="00FA01F3"/>
    <w:rsid w:val="00FA4334"/>
    <w:rsid w:val="00FA7565"/>
    <w:rsid w:val="00F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55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55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D0AE-F671-45AD-A146-621498DB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张淼</dc:creator>
  <cp:keywords/>
  <dc:description/>
  <cp:lastModifiedBy>xiefei</cp:lastModifiedBy>
  <cp:revision>98</cp:revision>
  <cp:lastPrinted>2018-07-03T02:53:00Z</cp:lastPrinted>
  <dcterms:created xsi:type="dcterms:W3CDTF">2018-04-18T10:25:00Z</dcterms:created>
  <dcterms:modified xsi:type="dcterms:W3CDTF">2018-08-17T07:47:00Z</dcterms:modified>
</cp:coreProperties>
</file>