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陶语七夕｜爱你就要缠住你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bdr w:val="none" w:color="auto" w:sz="0" w:space="0"/>
        </w:rPr>
        <w:t>马上又到一年一度秀七夕礼物的日子了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满朋友圈的唇膏 包包 香水 限量版……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可能在很多男生眼里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女生就是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但其实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女生的眼中根本不在乎你送的礼物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多少钱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在乎的是那份心意！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现在就来教你们如何在七夕节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把礼物真正送到女票心里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情侣间互表爱意，多是送首饰以表真心。而不同的首饰代表的意义又有所不同，送礼物送的就是心意。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据说古代的“簪”是很好的定情物，并且有象征“正室”尊严的意味。爱你就要缠住你，送发簪寓意欲与之结发，七夕当天陶语</w:t>
      </w:r>
      <w:r>
        <w:rPr>
          <w:rStyle w:val="4"/>
          <w:color w:val="F4811C"/>
          <w:bdr w:val="none" w:color="auto" w:sz="0" w:space="0"/>
        </w:rPr>
        <w:t>推出“发簪DIY”的活动，</w:t>
      </w:r>
      <w:r>
        <w:rPr>
          <w:rStyle w:val="4"/>
          <w:color w:val="F4811C"/>
          <w:sz w:val="28"/>
          <w:szCs w:val="28"/>
          <w:bdr w:val="none" w:color="auto" w:sz="0" w:space="0"/>
        </w:rPr>
        <w:t>只要52￥。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许你一生的承诺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中间配发簪图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一只发簪、发饰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娶你之日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为你盘发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一份礼物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两个人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一辈子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33EF"/>
    <w:rsid w:val="05D84DB7"/>
    <w:rsid w:val="08D54B31"/>
    <w:rsid w:val="26EA0073"/>
    <w:rsid w:val="5ABC260B"/>
    <w:rsid w:val="5F3F0834"/>
    <w:rsid w:val="66E40E06"/>
    <w:rsid w:val="6A75715D"/>
    <w:rsid w:val="70E80738"/>
    <w:rsid w:val="71474F2A"/>
    <w:rsid w:val="722E5898"/>
    <w:rsid w:val="7D8A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10293</dc:creator>
  <cp:lastModifiedBy>肉丸子</cp:lastModifiedBy>
  <dcterms:modified xsi:type="dcterms:W3CDTF">2018-08-30T02:14:38Z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