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雪花酥制作教程</w:t>
      </w:r>
    </w:p>
    <w:p>
      <w:pPr>
        <w:numPr>
          <w:ilvl w:val="0"/>
          <w:numId w:val="1"/>
        </w:numPr>
        <w:jc w:val="both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准备材料</w:t>
      </w:r>
    </w:p>
    <w:p>
      <w:pPr>
        <w:numPr>
          <w:ilvl w:val="0"/>
          <w:numId w:val="0"/>
        </w:numPr>
        <w:jc w:val="center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drawing>
          <wp:inline distT="0" distB="0" distL="114300" distR="114300">
            <wp:extent cx="2150110" cy="1381760"/>
            <wp:effectExtent l="0" t="0" r="2540" b="8890"/>
            <wp:docPr id="1" name="图片 1" descr="DSC00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SC0009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50110" cy="1381760"/>
                    </a:xfrm>
                    <a:prstGeom prst="round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drawing>
          <wp:inline distT="0" distB="0" distL="114300" distR="114300">
            <wp:extent cx="1572260" cy="1386205"/>
            <wp:effectExtent l="0" t="0" r="8890" b="4445"/>
            <wp:docPr id="2" name="图片 2" descr="DSC00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SC00102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2260" cy="1386205"/>
                    </a:xfrm>
                    <a:prstGeom prst="round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电磁炉，炒锅，黄油20g，棉花糖一包，奶粉25g，果仁20g，蔓越莓20g，小饼干100g，模具一个。</w:t>
      </w:r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2.将电磁炉开到最小功率，锅中倒入黄油进行加热融化。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drawing>
          <wp:inline distT="0" distB="0" distL="114300" distR="114300">
            <wp:extent cx="1962785" cy="1420495"/>
            <wp:effectExtent l="0" t="0" r="18415" b="8255"/>
            <wp:docPr id="6" name="图片 6" descr="DSC00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DSC00106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2785" cy="1420495"/>
                    </a:xfrm>
                    <a:prstGeom prst="round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3.待黄油完全融化后加入棉花糖。</w:t>
      </w:r>
    </w:p>
    <w:p>
      <w:pPr>
        <w:numPr>
          <w:ilvl w:val="0"/>
          <w:numId w:val="0"/>
        </w:numPr>
        <w:ind w:leftChars="0"/>
        <w:jc w:val="both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drawing>
          <wp:inline distT="0" distB="0" distL="114300" distR="114300">
            <wp:extent cx="2135505" cy="1578610"/>
            <wp:effectExtent l="0" t="0" r="17145" b="2540"/>
            <wp:docPr id="9" name="图片 9" descr="DSC00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DSC00108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5505" cy="1578610"/>
                    </a:xfrm>
                    <a:prstGeom prst="round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4.棉花糖完全融化后把准备好的奶粉倒入适量翻炒均匀，留出一部分。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drawing>
          <wp:inline distT="0" distB="0" distL="114300" distR="114300">
            <wp:extent cx="2318385" cy="1588135"/>
            <wp:effectExtent l="0" t="0" r="5715" b="12065"/>
            <wp:docPr id="10" name="图片 10" descr="DSC00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DSC00114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8385" cy="1588135"/>
                    </a:xfrm>
                    <a:prstGeom prst="round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5.加入准备好的果仁翻炒均匀。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drawing>
          <wp:inline distT="0" distB="0" distL="114300" distR="114300">
            <wp:extent cx="2972435" cy="2453005"/>
            <wp:effectExtent l="0" t="0" r="18415" b="4445"/>
            <wp:docPr id="11" name="图片 11" descr="DSC00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DSC00115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2435" cy="2453005"/>
                    </a:xfrm>
                    <a:prstGeom prst="round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6.加入准备好的饼干翻炒均匀。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drawing>
          <wp:inline distT="0" distB="0" distL="114300" distR="114300">
            <wp:extent cx="2998470" cy="2162175"/>
            <wp:effectExtent l="0" t="0" r="11430" b="9525"/>
            <wp:docPr id="12" name="图片 12" descr="DSC00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DSC00116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8470" cy="2162175"/>
                    </a:xfrm>
                    <a:prstGeom prst="round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7.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jc w:val="left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7.翻炒均匀后，修整一下形状准备放入模具。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drawing>
          <wp:inline distT="0" distB="0" distL="114300" distR="114300">
            <wp:extent cx="3025775" cy="2225675"/>
            <wp:effectExtent l="0" t="0" r="3175" b="3175"/>
            <wp:docPr id="13" name="图片 13" descr="DSC00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DSC00120"/>
                    <pic:cNvPicPr>
                      <a:picLocks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25775" cy="2225675"/>
                    </a:xfrm>
                    <a:prstGeom prst="round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8.模具内撒上适量奶粉，留出一部分最后点缀用，然后把锅中的雪花酥放入模具内。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drawing>
          <wp:inline distT="0" distB="0" distL="114300" distR="114300">
            <wp:extent cx="2018030" cy="1679575"/>
            <wp:effectExtent l="0" t="0" r="1270" b="15875"/>
            <wp:docPr id="14" name="图片 14" descr="DSC00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DSC00121"/>
                    <pic:cNvPicPr>
                      <a:picLocks noChangeAspect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8030" cy="1679575"/>
                    </a:xfrm>
                    <a:prstGeom prst="round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drawing>
          <wp:inline distT="0" distB="0" distL="114300" distR="114300">
            <wp:extent cx="1906905" cy="1710055"/>
            <wp:effectExtent l="0" t="0" r="17145" b="4445"/>
            <wp:docPr id="15" name="图片 15" descr="DSC00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DSC00122"/>
                    <pic:cNvPicPr>
                      <a:picLocks noChangeAspect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6905" cy="1710055"/>
                    </a:xfrm>
                    <a:prstGeom prst="round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9.将模具封上保鲜膜放入冰箱冷冻5-10分钟。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drawing>
          <wp:inline distT="0" distB="0" distL="114300" distR="114300">
            <wp:extent cx="1628140" cy="1480185"/>
            <wp:effectExtent l="0" t="0" r="10160" b="5715"/>
            <wp:docPr id="17" name="图片 17" descr="DSC00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DSC00124"/>
                    <pic:cNvPicPr>
                      <a:picLocks noChangeAspect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8140" cy="1480185"/>
                    </a:xfrm>
                    <a:prstGeom prst="round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10.冷冻完成后，把剩余奶粉撒到雪花酥表层。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drawing>
          <wp:inline distT="0" distB="0" distL="114300" distR="114300">
            <wp:extent cx="1635125" cy="1262380"/>
            <wp:effectExtent l="0" t="0" r="3175" b="13970"/>
            <wp:docPr id="18" name="图片 18" descr="DSC00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DSC00131"/>
                    <pic:cNvPicPr>
                      <a:picLocks noChangeAspect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5125" cy="1262380"/>
                    </a:xfrm>
                    <a:prstGeom prst="round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drawing>
          <wp:inline distT="0" distB="0" distL="114300" distR="114300">
            <wp:extent cx="1275080" cy="1280160"/>
            <wp:effectExtent l="0" t="0" r="1270" b="15240"/>
            <wp:docPr id="19" name="图片 19" descr="DSC00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DSC00132"/>
                    <pic:cNvPicPr>
                      <a:picLocks noChangeAspect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5080" cy="1280160"/>
                    </a:xfrm>
                    <a:prstGeom prst="round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11.从模具取出开始切块。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drawing>
          <wp:inline distT="0" distB="0" distL="114300" distR="114300">
            <wp:extent cx="1303655" cy="1214120"/>
            <wp:effectExtent l="0" t="0" r="10795" b="5080"/>
            <wp:docPr id="20" name="图片 20" descr="DSC00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DSC00133"/>
                    <pic:cNvPicPr>
                      <a:picLocks noChangeAspect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3655" cy="1214120"/>
                    </a:xfrm>
                    <a:prstGeom prst="round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drawing>
          <wp:inline distT="0" distB="0" distL="114300" distR="114300">
            <wp:extent cx="1248410" cy="1240155"/>
            <wp:effectExtent l="0" t="0" r="8890" b="17145"/>
            <wp:docPr id="21" name="图片 21" descr="DSC00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DSC00136"/>
                    <pic:cNvPicPr>
                      <a:picLocks noChangeAspect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8410" cy="1240155"/>
                    </a:xfrm>
                    <a:prstGeom prst="round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drawing>
          <wp:inline distT="0" distB="0" distL="114300" distR="114300">
            <wp:extent cx="1737995" cy="1290955"/>
            <wp:effectExtent l="0" t="0" r="14605" b="4445"/>
            <wp:docPr id="23" name="图片 23" descr="DSC00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DSC00142"/>
                    <pic:cNvPicPr>
                      <a:picLocks noChangeAspect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7995" cy="1290955"/>
                    </a:xfrm>
                    <a:prstGeom prst="round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12.装瓶。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drawing>
          <wp:inline distT="0" distB="0" distL="114300" distR="114300">
            <wp:extent cx="3505835" cy="3552825"/>
            <wp:effectExtent l="0" t="0" r="18415" b="9525"/>
            <wp:docPr id="24" name="图片 24" descr="DSC00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DSC00144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505835" cy="3552825"/>
                    </a:xfrm>
                    <a:prstGeom prst="round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70D2"/>
    <w:multiLevelType w:val="singleLevel"/>
    <w:tmpl w:val="020770D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770EFB"/>
    <w:rsid w:val="083E64F2"/>
    <w:rsid w:val="11E1352D"/>
    <w:rsid w:val="2E2A185D"/>
    <w:rsid w:val="31305C31"/>
    <w:rsid w:val="342D5305"/>
    <w:rsid w:val="6D535020"/>
    <w:rsid w:val="76770EFB"/>
    <w:rsid w:val="7BC3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3" Type="http://schemas.openxmlformats.org/officeDocument/2006/relationships/fontTable" Target="fontTable.xml"/><Relationship Id="rId22" Type="http://schemas.openxmlformats.org/officeDocument/2006/relationships/numbering" Target="numbering.xml"/><Relationship Id="rId21" Type="http://schemas.openxmlformats.org/officeDocument/2006/relationships/customXml" Target="../customXml/item1.xml"/><Relationship Id="rId20" Type="http://schemas.openxmlformats.org/officeDocument/2006/relationships/image" Target="media/image17.jpeg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293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2018-08-20T00:54:00Z</dcterms:created>
  <dc:creator>肉丸子</dc:creator>
  <cp:lastModifiedBy>人无完人，修身养性</cp:lastModifiedBy>
  <dcterms:modified xsi:type="dcterms:W3CDTF">2018-08-20T02:53:08Z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