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78" w:rsidRDefault="00461678" w:rsidP="00461678">
      <w:pPr>
        <w:rPr>
          <w:rFonts w:ascii="黑体" w:eastAsia="黑体" w:hAnsi="黑体" w:cs="Arial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tbl>
      <w:tblPr>
        <w:tblpPr w:leftFromText="180" w:rightFromText="180" w:vertAnchor="text" w:horzAnchor="margin" w:tblpXSpec="center" w:tblpY="871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659"/>
        <w:gridCol w:w="1559"/>
        <w:gridCol w:w="2976"/>
      </w:tblGrid>
      <w:tr w:rsidR="00461678" w:rsidTr="00461678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8" w:rsidRDefault="00461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公司名称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78" w:rsidRDefault="004616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678" w:rsidTr="00461678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8" w:rsidRDefault="00461678">
            <w:pPr>
              <w:ind w:leftChars="-50" w:left="13" w:hangingChars="37" w:hanging="11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参会人员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78" w:rsidRDefault="004616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8" w:rsidRDefault="00461678">
            <w:pPr>
              <w:ind w:leftChars="-45" w:left="12" w:hangingChars="33" w:hanging="10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参会人员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78" w:rsidRDefault="004616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678" w:rsidTr="00461678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8" w:rsidRDefault="00461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78" w:rsidRDefault="004616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8" w:rsidRDefault="00461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78" w:rsidRDefault="004616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678" w:rsidTr="00461678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8" w:rsidRDefault="00461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78" w:rsidRDefault="004616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8" w:rsidRDefault="00461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78" w:rsidRDefault="004616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678" w:rsidTr="00461678">
        <w:trPr>
          <w:trHeight w:val="15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8" w:rsidRDefault="004616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   注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78" w:rsidRDefault="004616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61678" w:rsidRDefault="00461678" w:rsidP="00461678">
      <w:pPr>
        <w:spacing w:line="520" w:lineRule="exact"/>
        <w:jc w:val="center"/>
        <w:rPr>
          <w:rFonts w:ascii="黑体" w:eastAsia="黑体" w:hAnsi="黑体" w:cs="仿宋_GB2312" w:hint="eastAsia"/>
          <w:bCs/>
          <w:color w:val="333333"/>
          <w:kern w:val="36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333333"/>
          <w:kern w:val="36"/>
          <w:sz w:val="32"/>
          <w:szCs w:val="32"/>
        </w:rPr>
        <w:t xml:space="preserve"> 2019年理事会回执表</w:t>
      </w:r>
    </w:p>
    <w:p w:rsidR="00461678" w:rsidRDefault="00461678" w:rsidP="00461678">
      <w:pPr>
        <w:pStyle w:val="a6"/>
        <w:spacing w:beforeLines="100"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注：1、请各位代表于3月7日之前将《2019年理事会回执表》报中国麻纺</w:t>
      </w:r>
      <w:proofErr w:type="gramStart"/>
      <w:r>
        <w:rPr>
          <w:rFonts w:ascii="仿宋" w:eastAsia="仿宋" w:hAnsi="仿宋" w:hint="eastAsia"/>
          <w:sz w:val="28"/>
          <w:szCs w:val="28"/>
        </w:rPr>
        <w:t>织行业</w:t>
      </w:r>
      <w:proofErr w:type="gramEnd"/>
      <w:r>
        <w:rPr>
          <w:rFonts w:ascii="仿宋" w:eastAsia="仿宋" w:hAnsi="仿宋" w:hint="eastAsia"/>
          <w:sz w:val="28"/>
          <w:szCs w:val="28"/>
        </w:rPr>
        <w:t>协会秘书处。</w:t>
      </w:r>
    </w:p>
    <w:p w:rsidR="00461678" w:rsidRDefault="00461678" w:rsidP="00461678">
      <w:pPr>
        <w:pStyle w:val="a6"/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2、本次会议是在上海国际面料及辅料博览会期间召开，因此不统一安排住宿。如有住宿需求请在回执备注栏中说明或电话告知协会/酒店联系人。</w:t>
      </w:r>
    </w:p>
    <w:p w:rsidR="00461678" w:rsidRDefault="00461678" w:rsidP="00461678">
      <w:pPr>
        <w:pStyle w:val="a6"/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酒店信息：上海中航泊悦酒店</w:t>
      </w:r>
    </w:p>
    <w:p w:rsidR="00461678" w:rsidRDefault="00461678" w:rsidP="00461678">
      <w:pPr>
        <w:pStyle w:val="a6"/>
        <w:spacing w:line="560" w:lineRule="exac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cs="宋体" w:hint="eastAsia"/>
          <w:kern w:val="0"/>
          <w:sz w:val="28"/>
          <w:szCs w:val="28"/>
        </w:rPr>
        <w:t>上海虹桥机场二号航站楼出发2号门</w:t>
      </w:r>
    </w:p>
    <w:p w:rsidR="00461678" w:rsidRDefault="00461678" w:rsidP="00461678">
      <w:pPr>
        <w:pStyle w:val="a6"/>
        <w:tabs>
          <w:tab w:val="left" w:pos="567"/>
        </w:tabs>
        <w:spacing w:line="560" w:lineRule="exac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    话：</w:t>
      </w:r>
      <w:r>
        <w:rPr>
          <w:rFonts w:ascii="仿宋" w:eastAsia="仿宋" w:hAnsi="仿宋" w:cs="宋体" w:hint="eastAsia"/>
          <w:kern w:val="0"/>
          <w:sz w:val="28"/>
          <w:szCs w:val="28"/>
        </w:rPr>
        <w:t>021-2236 6666</w:t>
      </w:r>
    </w:p>
    <w:p w:rsidR="00461678" w:rsidRDefault="00461678" w:rsidP="00461678">
      <w:pPr>
        <w:pStyle w:val="a6"/>
        <w:spacing w:line="560" w:lineRule="exact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酒店联系人：</w:t>
      </w:r>
      <w:proofErr w:type="gramStart"/>
      <w:r>
        <w:rPr>
          <w:rFonts w:ascii="仿宋" w:eastAsia="仿宋" w:hAnsi="仿宋" w:hint="eastAsia"/>
          <w:sz w:val="28"/>
          <w:szCs w:val="28"/>
        </w:rPr>
        <w:t>杨逸佳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15201997987</w:t>
      </w:r>
    </w:p>
    <w:p w:rsidR="00461678" w:rsidRDefault="00461678" w:rsidP="00461678">
      <w:pPr>
        <w:pStyle w:val="a6"/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协会联系人：张承泽  13901284214</w:t>
      </w:r>
    </w:p>
    <w:p w:rsidR="00461678" w:rsidRDefault="00461678" w:rsidP="00461678">
      <w:pPr>
        <w:pStyle w:val="a6"/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金婷婷  010-85229427,  18500825840</w:t>
      </w:r>
    </w:p>
    <w:p w:rsidR="00461678" w:rsidRDefault="00461678" w:rsidP="00461678">
      <w:pPr>
        <w:pStyle w:val="a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1554646292@qq.com</w:t>
      </w:r>
    </w:p>
    <w:p w:rsidR="00EB4B80" w:rsidRDefault="007E75AB"/>
    <w:sectPr w:rsidR="00EB4B80" w:rsidSect="000F4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AB" w:rsidRDefault="007E75AB" w:rsidP="00355C3A">
      <w:r>
        <w:separator/>
      </w:r>
    </w:p>
  </w:endnote>
  <w:endnote w:type="continuationSeparator" w:id="0">
    <w:p w:rsidR="007E75AB" w:rsidRDefault="007E75AB" w:rsidP="0035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AB" w:rsidRDefault="007E75AB" w:rsidP="00355C3A">
      <w:r>
        <w:separator/>
      </w:r>
    </w:p>
  </w:footnote>
  <w:footnote w:type="continuationSeparator" w:id="0">
    <w:p w:rsidR="007E75AB" w:rsidRDefault="007E75AB" w:rsidP="00355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3A"/>
    <w:rsid w:val="000F4AA7"/>
    <w:rsid w:val="00110037"/>
    <w:rsid w:val="00355C3A"/>
    <w:rsid w:val="003C7D8F"/>
    <w:rsid w:val="00455F89"/>
    <w:rsid w:val="00461678"/>
    <w:rsid w:val="006749C3"/>
    <w:rsid w:val="006E79C6"/>
    <w:rsid w:val="007E75AB"/>
    <w:rsid w:val="00963C32"/>
    <w:rsid w:val="00A17BA0"/>
    <w:rsid w:val="00A768E3"/>
    <w:rsid w:val="00DC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7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C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C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C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5C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5C3A"/>
    <w:rPr>
      <w:sz w:val="18"/>
      <w:szCs w:val="18"/>
    </w:rPr>
  </w:style>
  <w:style w:type="paragraph" w:styleId="a6">
    <w:name w:val="No Spacing"/>
    <w:uiPriority w:val="1"/>
    <w:qFormat/>
    <w:rsid w:val="0046167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2019-02-01T02:42:00Z</dcterms:created>
  <dcterms:modified xsi:type="dcterms:W3CDTF">2019-02-01T04:50:00Z</dcterms:modified>
</cp:coreProperties>
</file>