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9F" w:rsidRPr="001F7B78" w:rsidRDefault="00873F9F" w:rsidP="00873F9F">
      <w:pPr>
        <w:rPr>
          <w:rFonts w:ascii="宋体" w:eastAsia="宋体" w:hAnsi="宋体"/>
          <w:color w:val="000000"/>
          <w:sz w:val="27"/>
          <w:szCs w:val="27"/>
        </w:rPr>
      </w:pPr>
      <w:r w:rsidRPr="001F7B78">
        <w:rPr>
          <w:rFonts w:ascii="宋体" w:eastAsia="宋体" w:hAnsi="宋体" w:hint="eastAsia"/>
          <w:color w:val="000000"/>
          <w:sz w:val="27"/>
          <w:szCs w:val="27"/>
        </w:rPr>
        <w:t>附件</w:t>
      </w:r>
      <w:r>
        <w:rPr>
          <w:rFonts w:ascii="宋体" w:eastAsia="宋体" w:hAnsi="宋体" w:hint="eastAsia"/>
          <w:color w:val="000000"/>
          <w:sz w:val="27"/>
          <w:szCs w:val="27"/>
        </w:rPr>
        <w:t>4</w:t>
      </w:r>
      <w:r w:rsidR="00F169FE">
        <w:rPr>
          <w:rFonts w:ascii="宋体" w:eastAsia="宋体" w:hAnsi="宋体" w:hint="eastAsia"/>
          <w:color w:val="000000"/>
          <w:sz w:val="27"/>
          <w:szCs w:val="27"/>
        </w:rPr>
        <w:t>：</w:t>
      </w:r>
      <w:bookmarkStart w:id="0" w:name="_GoBack"/>
      <w:bookmarkEnd w:id="0"/>
    </w:p>
    <w:p w:rsidR="00873F9F" w:rsidRDefault="00873F9F" w:rsidP="00873F9F"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ascii="宋体" w:hAnsi="宋体" w:hint="eastAsia"/>
          <w:b/>
          <w:color w:val="000000"/>
          <w:sz w:val="52"/>
        </w:rPr>
        <w:t>中国纺织</w:t>
      </w:r>
      <w:r w:rsidR="002B7E84">
        <w:rPr>
          <w:rFonts w:ascii="宋体" w:hAnsi="宋体" w:hint="eastAsia"/>
          <w:b/>
          <w:color w:val="000000"/>
          <w:sz w:val="52"/>
        </w:rPr>
        <w:t>行业</w:t>
      </w:r>
      <w:r>
        <w:rPr>
          <w:rFonts w:ascii="宋体" w:hAnsi="宋体" w:hint="eastAsia"/>
          <w:b/>
          <w:color w:val="000000"/>
          <w:sz w:val="52"/>
        </w:rPr>
        <w:t>工业设计中心</w:t>
      </w:r>
    </w:p>
    <w:p w:rsidR="00873F9F" w:rsidRDefault="00873F9F" w:rsidP="00873F9F">
      <w:pPr>
        <w:jc w:val="center"/>
        <w:rPr>
          <w:rFonts w:ascii="华文中宋" w:eastAsia="华文中宋" w:hAnsi="华文中宋"/>
          <w:b/>
          <w:color w:val="000000"/>
          <w:sz w:val="52"/>
        </w:rPr>
      </w:pPr>
      <w:r>
        <w:rPr>
          <w:rFonts w:ascii="宋体" w:hAnsi="宋体" w:hint="eastAsia"/>
          <w:b/>
          <w:color w:val="000000"/>
          <w:sz w:val="52"/>
        </w:rPr>
        <w:t>申  请  表</w:t>
      </w:r>
    </w:p>
    <w:p w:rsidR="00873F9F" w:rsidRDefault="00873F9F" w:rsidP="00873F9F">
      <w:pPr>
        <w:jc w:val="center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>(工业设计企业)</w:t>
      </w:r>
    </w:p>
    <w:p w:rsidR="00873F9F" w:rsidRDefault="00873F9F" w:rsidP="00873F9F">
      <w:pPr>
        <w:rPr>
          <w:rFonts w:ascii="黑体" w:eastAsia="黑体" w:hAnsi="黑体"/>
          <w:color w:val="000000"/>
          <w:sz w:val="30"/>
        </w:rPr>
      </w:pPr>
    </w:p>
    <w:p w:rsidR="00873F9F" w:rsidRDefault="00873F9F" w:rsidP="00873F9F">
      <w:pPr>
        <w:rPr>
          <w:rFonts w:ascii="黑体" w:eastAsia="黑体" w:hAnsi="黑体"/>
          <w:color w:val="000000"/>
          <w:sz w:val="30"/>
        </w:rPr>
      </w:pPr>
    </w:p>
    <w:p w:rsidR="00873F9F" w:rsidRDefault="00873F9F" w:rsidP="00873F9F">
      <w:pPr>
        <w:rPr>
          <w:rFonts w:ascii="黑体" w:eastAsia="黑体" w:hAnsi="黑体"/>
          <w:color w:val="000000"/>
          <w:sz w:val="30"/>
        </w:rPr>
      </w:pPr>
    </w:p>
    <w:p w:rsidR="00873F9F" w:rsidRDefault="00873F9F" w:rsidP="00873F9F">
      <w:pPr>
        <w:rPr>
          <w:rFonts w:ascii="黑体" w:eastAsia="黑体" w:hAnsi="黑体"/>
          <w:sz w:val="30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sz w:val="30"/>
        </w:rPr>
        <w:t xml:space="preserve">      </w:t>
      </w:r>
      <w:r>
        <w:rPr>
          <w:rFonts w:ascii="黑体" w:eastAsia="黑体" w:hAnsi="黑体" w:hint="eastAsia"/>
          <w:color w:val="000000"/>
          <w:sz w:val="30"/>
        </w:rPr>
        <w:t>工业设计企业名称（盖章）：</w:t>
      </w:r>
    </w:p>
    <w:p w:rsidR="00873F9F" w:rsidRDefault="00873F9F" w:rsidP="00873F9F">
      <w:pPr>
        <w:rPr>
          <w:rFonts w:ascii="黑体" w:eastAsia="黑体" w:hAnsi="黑体"/>
          <w:sz w:val="30"/>
        </w:rPr>
      </w:pPr>
    </w:p>
    <w:p w:rsidR="00873F9F" w:rsidRDefault="00873F9F" w:rsidP="00873F9F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sz w:val="30"/>
        </w:rPr>
        <w:t xml:space="preserve">      </w:t>
      </w:r>
      <w:r>
        <w:rPr>
          <w:rFonts w:ascii="黑体" w:eastAsia="黑体" w:hAnsi="黑体" w:hint="eastAsia"/>
          <w:color w:val="000000"/>
          <w:sz w:val="30"/>
        </w:rPr>
        <w:t>所属行业：</w:t>
      </w:r>
    </w:p>
    <w:p w:rsidR="00873F9F" w:rsidRDefault="00873F9F" w:rsidP="00873F9F">
      <w:pPr>
        <w:rPr>
          <w:rFonts w:ascii="黑体" w:eastAsia="黑体" w:hAnsi="黑体"/>
          <w:color w:val="000000"/>
          <w:sz w:val="30"/>
        </w:rPr>
      </w:pPr>
    </w:p>
    <w:p w:rsidR="00873F9F" w:rsidRDefault="00873F9F" w:rsidP="00873F9F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 xml:space="preserve">      填报日期：      年     月     日 </w:t>
      </w:r>
    </w:p>
    <w:p w:rsidR="00873F9F" w:rsidRDefault="00873F9F" w:rsidP="00873F9F">
      <w:pPr>
        <w:rPr>
          <w:rFonts w:ascii="黑体" w:eastAsia="黑体" w:hAnsi="黑体"/>
          <w:color w:val="000000"/>
          <w:sz w:val="28"/>
        </w:rPr>
      </w:pPr>
    </w:p>
    <w:p w:rsidR="00873F9F" w:rsidRDefault="00873F9F" w:rsidP="00873F9F">
      <w:pPr>
        <w:rPr>
          <w:rFonts w:ascii="黑体" w:eastAsia="黑体" w:hAnsi="黑体"/>
          <w:color w:val="000000"/>
          <w:sz w:val="28"/>
        </w:rPr>
      </w:pPr>
    </w:p>
    <w:p w:rsidR="00873F9F" w:rsidRDefault="00873F9F" w:rsidP="00873F9F">
      <w:pPr>
        <w:rPr>
          <w:rFonts w:ascii="黑体" w:eastAsia="黑体" w:hAnsi="黑体"/>
          <w:color w:val="000000"/>
          <w:sz w:val="28"/>
        </w:rPr>
      </w:pPr>
    </w:p>
    <w:p w:rsidR="00873F9F" w:rsidRDefault="00873F9F" w:rsidP="00873F9F">
      <w:pPr>
        <w:jc w:val="center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中国纺织工业联合会印制</w:t>
      </w:r>
    </w:p>
    <w:p w:rsidR="00873F9F" w:rsidRDefault="00873F9F" w:rsidP="00873F9F">
      <w:pPr>
        <w:rPr>
          <w:rFonts w:ascii="黑体" w:eastAsia="黑体" w:hAnsi="黑体"/>
          <w:color w:val="000000"/>
          <w:sz w:val="32"/>
        </w:rPr>
      </w:pPr>
    </w:p>
    <w:p w:rsidR="00873F9F" w:rsidRDefault="00873F9F" w:rsidP="00873F9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873F9F" w:rsidRPr="00F551BB" w:rsidRDefault="00873F9F" w:rsidP="00873F9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873F9F" w:rsidRDefault="00873F9F" w:rsidP="00873F9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873F9F" w:rsidRDefault="00873F9F" w:rsidP="00873F9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lastRenderedPageBreak/>
        <w:t>填 表 须 知</w:t>
      </w:r>
    </w:p>
    <w:p w:rsidR="00873F9F" w:rsidRDefault="00873F9F" w:rsidP="00873F9F">
      <w:pPr>
        <w:autoSpaceDN w:val="0"/>
        <w:jc w:val="center"/>
        <w:textAlignment w:val="center"/>
        <w:rPr>
          <w:rFonts w:ascii="黑体" w:eastAsia="黑体" w:hAnsi="黑体"/>
          <w:color w:val="000000"/>
          <w:sz w:val="32"/>
        </w:rPr>
      </w:pPr>
    </w:p>
    <w:p w:rsidR="00873F9F" w:rsidRDefault="00873F9F" w:rsidP="00873F9F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1.填写本申请表应确保所填资料真实准确。</w:t>
      </w:r>
    </w:p>
    <w:p w:rsidR="00873F9F" w:rsidRDefault="00873F9F" w:rsidP="00873F9F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2.本申请表需用黑色笔或电子方式填写，要求字迹清楚。</w:t>
      </w:r>
    </w:p>
    <w:p w:rsidR="00873F9F" w:rsidRDefault="00873F9F" w:rsidP="00873F9F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3.本申请表所有填报项目页面不足时，可另附页面。</w:t>
      </w:r>
    </w:p>
    <w:p w:rsidR="00873F9F" w:rsidRDefault="00873F9F" w:rsidP="00873F9F">
      <w:pPr>
        <w:autoSpaceDN w:val="0"/>
        <w:spacing w:line="720" w:lineRule="exact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4.所填事项中涉及批准、获奖、知识产权及地方政府制定政策、规划等事项，需附相关佐证材料。</w:t>
      </w: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873F9F" w:rsidRDefault="00873F9F" w:rsidP="00873F9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873F9F" w:rsidRDefault="00873F9F" w:rsidP="00873F9F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lastRenderedPageBreak/>
        <w:t>企 业 声 明</w:t>
      </w:r>
    </w:p>
    <w:p w:rsidR="00873F9F" w:rsidRDefault="00873F9F" w:rsidP="00873F9F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1.本企业自愿向中国纺织工业联合会提出中国纺织</w:t>
      </w:r>
      <w:r w:rsidR="002B7E84">
        <w:rPr>
          <w:rFonts w:ascii="仿宋_GB2312" w:eastAsia="仿宋_GB2312" w:hAnsi="仿宋_GB2312" w:hint="eastAsia"/>
          <w:color w:val="000000"/>
          <w:sz w:val="32"/>
        </w:rPr>
        <w:t>行业</w:t>
      </w:r>
      <w:r>
        <w:rPr>
          <w:rFonts w:ascii="仿宋_GB2312" w:eastAsia="仿宋_GB2312" w:hAnsi="仿宋_GB2312" w:hint="eastAsia"/>
          <w:color w:val="000000"/>
          <w:sz w:val="32"/>
        </w:rPr>
        <w:t>工业设计中心申请。</w:t>
      </w:r>
    </w:p>
    <w:p w:rsidR="00873F9F" w:rsidRDefault="00873F9F" w:rsidP="00873F9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2.本企业自愿遵守中国纺织工业联合会《中国纺织</w:t>
      </w:r>
      <w:r w:rsidR="002B7E84">
        <w:rPr>
          <w:rFonts w:ascii="仿宋_GB2312" w:eastAsia="仿宋_GB2312" w:hAnsi="仿宋_GB2312" w:hint="eastAsia"/>
          <w:color w:val="000000"/>
          <w:sz w:val="32"/>
        </w:rPr>
        <w:t>行业</w:t>
      </w:r>
      <w:r>
        <w:rPr>
          <w:rFonts w:ascii="仿宋_GB2312" w:eastAsia="仿宋_GB2312" w:hAnsi="仿宋_GB2312" w:hint="eastAsia"/>
          <w:color w:val="000000"/>
          <w:sz w:val="32"/>
        </w:rPr>
        <w:t>工业设计中心评定管理办法（试行）》及相关文件规定。</w:t>
      </w:r>
    </w:p>
    <w:p w:rsidR="00873F9F" w:rsidRDefault="00873F9F" w:rsidP="00873F9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3.本企业自愿提供中国纺织</w:t>
      </w:r>
      <w:r w:rsidR="002B7E84">
        <w:rPr>
          <w:rFonts w:ascii="仿宋_GB2312" w:eastAsia="仿宋_GB2312" w:hAnsi="仿宋_GB2312" w:hint="eastAsia"/>
          <w:color w:val="000000"/>
          <w:sz w:val="32"/>
        </w:rPr>
        <w:t>行业</w:t>
      </w:r>
      <w:r>
        <w:rPr>
          <w:rFonts w:ascii="仿宋_GB2312" w:eastAsia="仿宋_GB2312" w:hAnsi="仿宋_GB2312" w:hint="eastAsia"/>
          <w:color w:val="000000"/>
          <w:sz w:val="32"/>
        </w:rPr>
        <w:t>工业设计中心审查、管理、监督所需的数据资料，并为其审查工作提供方便。</w:t>
      </w:r>
    </w:p>
    <w:p w:rsidR="00873F9F" w:rsidRDefault="00873F9F" w:rsidP="00873F9F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4.本企业所提供的申请表内容和附件材料均属实，若出现问题，愿承担一切责任。</w:t>
      </w:r>
    </w:p>
    <w:p w:rsidR="00873F9F" w:rsidRDefault="00873F9F" w:rsidP="00873F9F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申请企业法人代表（签名）：</w:t>
      </w:r>
    </w:p>
    <w:p w:rsidR="00873F9F" w:rsidRDefault="00873F9F" w:rsidP="00873F9F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873F9F" w:rsidRDefault="00873F9F" w:rsidP="00873F9F"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  年    月    日</w:t>
      </w:r>
    </w:p>
    <w:p w:rsidR="00873F9F" w:rsidRDefault="00873F9F" w:rsidP="00873F9F">
      <w:pPr>
        <w:jc w:val="center"/>
        <w:rPr>
          <w:rFonts w:ascii="黑体" w:eastAsia="黑体" w:hAnsi="黑体"/>
          <w:b/>
          <w:sz w:val="32"/>
        </w:rPr>
      </w:pPr>
    </w:p>
    <w:p w:rsidR="00873F9F" w:rsidRDefault="00873F9F" w:rsidP="00873F9F">
      <w:pPr>
        <w:jc w:val="center"/>
        <w:rPr>
          <w:rFonts w:ascii="黑体" w:eastAsia="黑体" w:hAnsi="黑体"/>
          <w:b/>
          <w:sz w:val="32"/>
        </w:rPr>
      </w:pPr>
    </w:p>
    <w:p w:rsidR="00873F9F" w:rsidRDefault="00873F9F" w:rsidP="00873F9F">
      <w:pPr>
        <w:jc w:val="center"/>
        <w:rPr>
          <w:rFonts w:ascii="黑体" w:eastAsia="黑体" w:hAnsi="黑体"/>
          <w:b/>
          <w:sz w:val="32"/>
        </w:rPr>
      </w:pPr>
    </w:p>
    <w:p w:rsidR="00873F9F" w:rsidRDefault="00873F9F" w:rsidP="00873F9F">
      <w:pPr>
        <w:jc w:val="center"/>
        <w:rPr>
          <w:rFonts w:ascii="黑体" w:eastAsia="黑体" w:hAnsi="黑体"/>
          <w:b/>
          <w:sz w:val="32"/>
        </w:rPr>
      </w:pPr>
    </w:p>
    <w:p w:rsidR="00873F9F" w:rsidRDefault="00873F9F" w:rsidP="00873F9F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工业设计企业情况（一）</w:t>
      </w:r>
    </w:p>
    <w:p w:rsidR="00873F9F" w:rsidRDefault="00873F9F" w:rsidP="00873F9F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     单位：万元、</w:t>
      </w:r>
      <w:proofErr w:type="gramStart"/>
      <w:r>
        <w:rPr>
          <w:rFonts w:ascii="楷体" w:eastAsia="楷体" w:hAnsi="楷体" w:hint="eastAsia"/>
          <w:sz w:val="24"/>
        </w:rPr>
        <w:t>个</w:t>
      </w:r>
      <w:proofErr w:type="gramEnd"/>
      <w:r>
        <w:rPr>
          <w:rFonts w:ascii="楷体" w:eastAsia="楷体" w:hAnsi="楷体" w:hint="eastAsia"/>
          <w:sz w:val="24"/>
        </w:rPr>
        <w:t>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510"/>
        <w:gridCol w:w="2533"/>
        <w:gridCol w:w="16"/>
        <w:gridCol w:w="1801"/>
        <w:gridCol w:w="1621"/>
        <w:gridCol w:w="1574"/>
      </w:tblGrid>
      <w:tr w:rsidR="00873F9F" w:rsidTr="006B529F">
        <w:trPr>
          <w:trHeight w:val="510"/>
        </w:trPr>
        <w:tc>
          <w:tcPr>
            <w:tcW w:w="3528" w:type="dxa"/>
            <w:gridSpan w:val="4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工业设计企业名称</w:t>
            </w:r>
          </w:p>
        </w:tc>
        <w:tc>
          <w:tcPr>
            <w:tcW w:w="4994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510"/>
        </w:trPr>
        <w:tc>
          <w:tcPr>
            <w:tcW w:w="3528" w:type="dxa"/>
            <w:gridSpan w:val="4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企业地址</w:t>
            </w:r>
          </w:p>
        </w:tc>
        <w:tc>
          <w:tcPr>
            <w:tcW w:w="4994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510"/>
        </w:trPr>
        <w:tc>
          <w:tcPr>
            <w:tcW w:w="469" w:type="dxa"/>
            <w:vMerge w:val="restart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510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510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所有制性质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信用等级</w:t>
            </w: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873F9F" w:rsidTr="006B529F">
        <w:trPr>
          <w:trHeight w:val="395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企业是否属于</w:t>
            </w:r>
          </w:p>
        </w:tc>
        <w:tc>
          <w:tcPr>
            <w:tcW w:w="4994" w:type="dxa"/>
            <w:gridSpan w:val="3"/>
            <w:vAlign w:val="center"/>
          </w:tcPr>
          <w:p w:rsidR="00873F9F" w:rsidRDefault="00873F9F" w:rsidP="006B529F">
            <w:pPr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□上市企业     □高新技术企业</w:t>
            </w:r>
          </w:p>
        </w:tc>
      </w:tr>
      <w:tr w:rsidR="00873F9F" w:rsidTr="006B529F">
        <w:trPr>
          <w:trHeight w:val="412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主要服务领域</w:t>
            </w:r>
          </w:p>
        </w:tc>
        <w:tc>
          <w:tcPr>
            <w:tcW w:w="4994" w:type="dxa"/>
            <w:gridSpan w:val="3"/>
            <w:vAlign w:val="center"/>
          </w:tcPr>
          <w:p w:rsidR="00873F9F" w:rsidRDefault="00873F9F" w:rsidP="006B529F">
            <w:pPr>
              <w:ind w:firstLineChars="100" w:firstLine="240"/>
              <w:rPr>
                <w:rFonts w:ascii="宋体" w:hAnsi="宋体"/>
                <w:kern w:val="0"/>
                <w:sz w:val="24"/>
              </w:rPr>
            </w:pPr>
          </w:p>
        </w:tc>
      </w:tr>
      <w:tr w:rsidR="00873F9F" w:rsidTr="006B529F">
        <w:trPr>
          <w:trHeight w:val="430"/>
        </w:trPr>
        <w:tc>
          <w:tcPr>
            <w:tcW w:w="468" w:type="dxa"/>
            <w:vMerge w:val="restart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</w:p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1817" w:type="dxa"/>
            <w:gridSpan w:val="2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74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873F9F" w:rsidTr="006B529F">
        <w:trPr>
          <w:trHeight w:val="480"/>
        </w:trPr>
        <w:tc>
          <w:tcPr>
            <w:tcW w:w="468" w:type="dxa"/>
            <w:vMerge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817" w:type="dxa"/>
            <w:gridSpan w:val="2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3F9F" w:rsidTr="006B529F">
        <w:trPr>
          <w:trHeight w:val="480"/>
        </w:trPr>
        <w:tc>
          <w:tcPr>
            <w:tcW w:w="468" w:type="dxa"/>
            <w:vMerge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817" w:type="dxa"/>
            <w:gridSpan w:val="2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3F9F" w:rsidTr="006B529F">
        <w:trPr>
          <w:trHeight w:val="480"/>
        </w:trPr>
        <w:tc>
          <w:tcPr>
            <w:tcW w:w="468" w:type="dxa"/>
            <w:vMerge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专业人员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4350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194" w:type="dxa"/>
            <w:gridSpan w:val="2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480"/>
        </w:trPr>
        <w:tc>
          <w:tcPr>
            <w:tcW w:w="468" w:type="dxa"/>
            <w:vMerge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其中：本科及以上学历人员数及占比</w:t>
            </w:r>
          </w:p>
        </w:tc>
        <w:tc>
          <w:tcPr>
            <w:tcW w:w="3194" w:type="dxa"/>
            <w:gridSpan w:val="2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580"/>
        </w:trPr>
        <w:tc>
          <w:tcPr>
            <w:tcW w:w="468" w:type="dxa"/>
            <w:vMerge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873F9F" w:rsidRDefault="00873F9F" w:rsidP="006B529F">
            <w:pPr>
              <w:spacing w:line="320" w:lineRule="exact"/>
              <w:ind w:leftChars="91" w:left="191"/>
              <w:rPr>
                <w:sz w:val="24"/>
              </w:rPr>
            </w:pPr>
          </w:p>
        </w:tc>
        <w:tc>
          <w:tcPr>
            <w:tcW w:w="4350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ind w:leftChars="91" w:left="191"/>
              <w:rPr>
                <w:sz w:val="24"/>
              </w:rPr>
            </w:pPr>
            <w:r>
              <w:rPr>
                <w:rFonts w:hint="eastAsia"/>
                <w:sz w:val="24"/>
              </w:rPr>
              <w:t>具有技师（高级技师）职业资格的人员、高级专业技术职务人员数及占比</w:t>
            </w:r>
          </w:p>
        </w:tc>
        <w:tc>
          <w:tcPr>
            <w:tcW w:w="3194" w:type="dxa"/>
            <w:gridSpan w:val="2"/>
            <w:vAlign w:val="center"/>
          </w:tcPr>
          <w:p w:rsidR="00873F9F" w:rsidRDefault="00873F9F" w:rsidP="006B529F">
            <w:pPr>
              <w:spacing w:line="320" w:lineRule="exact"/>
              <w:ind w:leftChars="91" w:left="1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873F9F" w:rsidTr="006B529F">
        <w:trPr>
          <w:trHeight w:val="510"/>
        </w:trPr>
        <w:tc>
          <w:tcPr>
            <w:tcW w:w="3528" w:type="dxa"/>
            <w:gridSpan w:val="4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近两年主要指标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20   年</w:t>
            </w: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20   年</w:t>
            </w: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两年总额</w:t>
            </w:r>
          </w:p>
        </w:tc>
      </w:tr>
      <w:tr w:rsidR="00873F9F" w:rsidTr="006B529F">
        <w:trPr>
          <w:trHeight w:val="510"/>
        </w:trPr>
        <w:tc>
          <w:tcPr>
            <w:tcW w:w="469" w:type="dxa"/>
            <w:vMerge w:val="restart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经济指标</w:t>
            </w: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公司营业收入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565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spacing w:line="28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其中：工业设计服务收入</w:t>
            </w:r>
          </w:p>
          <w:p w:rsidR="00873F9F" w:rsidRDefault="00873F9F" w:rsidP="006B529F">
            <w:pPr>
              <w:spacing w:line="280" w:lineRule="exact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及占比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510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利税总额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510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510"/>
        </w:trPr>
        <w:tc>
          <w:tcPr>
            <w:tcW w:w="469" w:type="dxa"/>
            <w:vMerge w:val="restart"/>
            <w:vAlign w:val="center"/>
          </w:tcPr>
          <w:p w:rsidR="00873F9F" w:rsidRDefault="00873F9F" w:rsidP="006B529F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工业设计成果</w:t>
            </w: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工业设计项目完成数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621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承担服务外包项目数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615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spacing w:line="32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承担国外项目数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spacing w:line="320" w:lineRule="exact"/>
              <w:rPr>
                <w:sz w:val="24"/>
              </w:rPr>
            </w:pPr>
          </w:p>
        </w:tc>
      </w:tr>
      <w:tr w:rsidR="00873F9F" w:rsidTr="006B529F">
        <w:trPr>
          <w:trHeight w:val="510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专利数(申请/授权)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</w:tr>
      <w:tr w:rsidR="00873F9F" w:rsidTr="006B529F">
        <w:trPr>
          <w:trHeight w:val="510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其中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实用新型(申请/授权)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</w:tr>
      <w:tr w:rsidR="00873F9F" w:rsidTr="006B529F">
        <w:trPr>
          <w:trHeight w:val="350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873F9F" w:rsidRDefault="00873F9F" w:rsidP="006B529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外观设计(申请/授权)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</w:tr>
      <w:tr w:rsidR="00873F9F" w:rsidTr="006B529F">
        <w:trPr>
          <w:trHeight w:val="510"/>
        </w:trPr>
        <w:tc>
          <w:tcPr>
            <w:tcW w:w="469" w:type="dxa"/>
            <w:vMerge/>
            <w:vAlign w:val="center"/>
          </w:tcPr>
          <w:p w:rsidR="00873F9F" w:rsidRDefault="00873F9F" w:rsidP="006B529F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59" w:type="dxa"/>
            <w:gridSpan w:val="3"/>
            <w:tcBorders>
              <w:bottom w:val="single" w:sz="4" w:space="0" w:color="auto"/>
            </w:tcBorders>
            <w:vAlign w:val="center"/>
          </w:tcPr>
          <w:p w:rsidR="00873F9F" w:rsidRDefault="00873F9F" w:rsidP="006B529F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版权及其他著作权(申请/授权)</w:t>
            </w:r>
          </w:p>
        </w:tc>
        <w:tc>
          <w:tcPr>
            <w:tcW w:w="1800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</w:tr>
    </w:tbl>
    <w:p w:rsidR="00873F9F" w:rsidRDefault="00873F9F" w:rsidP="00873F9F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工业设计企业情况（二）</w:t>
      </w:r>
    </w:p>
    <w:p w:rsidR="00873F9F" w:rsidRDefault="00873F9F" w:rsidP="00873F9F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           单位：万元、%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4"/>
        <w:gridCol w:w="1705"/>
        <w:gridCol w:w="1705"/>
        <w:gridCol w:w="1705"/>
      </w:tblGrid>
      <w:tr w:rsidR="00873F9F" w:rsidTr="006B529F">
        <w:trPr>
          <w:trHeight w:val="600"/>
        </w:trPr>
        <w:tc>
          <w:tcPr>
            <w:tcW w:w="8522" w:type="dxa"/>
            <w:gridSpan w:val="5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设计成果获奖情况</w:t>
            </w: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获奖作品</w:t>
            </w: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奖项名称</w:t>
            </w: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授奖部门(或机构)</w:t>
            </w: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  <w:tr w:rsidR="00873F9F" w:rsidTr="006B529F">
        <w:trPr>
          <w:trHeight w:val="600"/>
        </w:trPr>
        <w:tc>
          <w:tcPr>
            <w:tcW w:w="8522" w:type="dxa"/>
            <w:gridSpan w:val="5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主要设计成果</w:t>
            </w: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客户企业</w:t>
            </w: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完成交付时间</w:t>
            </w:r>
          </w:p>
        </w:tc>
        <w:tc>
          <w:tcPr>
            <w:tcW w:w="3410" w:type="dxa"/>
            <w:gridSpan w:val="2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2"/>
                <w:sz w:val="24"/>
              </w:rPr>
              <w:t>设计成果产业化及效果</w:t>
            </w: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  <w:tr w:rsidR="00873F9F" w:rsidTr="006B529F">
        <w:trPr>
          <w:trHeight w:val="600"/>
        </w:trPr>
        <w:tc>
          <w:tcPr>
            <w:tcW w:w="8522" w:type="dxa"/>
            <w:gridSpan w:val="5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主要硬件设施</w:t>
            </w: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仪器设备名称</w:t>
            </w: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台（套）数</w:t>
            </w: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设备完好率</w:t>
            </w: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使用情况</w:t>
            </w: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  <w:tr w:rsidR="00873F9F" w:rsidTr="006B529F">
        <w:trPr>
          <w:trHeight w:val="600"/>
        </w:trPr>
        <w:tc>
          <w:tcPr>
            <w:tcW w:w="8522" w:type="dxa"/>
            <w:gridSpan w:val="5"/>
            <w:vAlign w:val="center"/>
          </w:tcPr>
          <w:p w:rsidR="00873F9F" w:rsidRDefault="00873F9F" w:rsidP="006B529F">
            <w:pPr>
              <w:ind w:left="108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主要软件</w:t>
            </w: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软件名称</w:t>
            </w: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数量（套）</w:t>
            </w: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价值</w:t>
            </w: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使用情况</w:t>
            </w: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  <w:tr w:rsidR="00873F9F" w:rsidTr="006B529F">
        <w:trPr>
          <w:trHeight w:val="600"/>
        </w:trPr>
        <w:tc>
          <w:tcPr>
            <w:tcW w:w="1703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Align w:val="center"/>
          </w:tcPr>
          <w:p w:rsidR="00873F9F" w:rsidRDefault="00873F9F" w:rsidP="006B529F">
            <w:pPr>
              <w:jc w:val="center"/>
              <w:rPr>
                <w:sz w:val="24"/>
              </w:rPr>
            </w:pPr>
          </w:p>
        </w:tc>
      </w:tr>
    </w:tbl>
    <w:p w:rsidR="00873F9F" w:rsidRDefault="00873F9F" w:rsidP="00873F9F">
      <w:pPr>
        <w:rPr>
          <w:sz w:val="24"/>
        </w:rPr>
      </w:pPr>
    </w:p>
    <w:p w:rsidR="00873F9F" w:rsidRDefault="00873F9F" w:rsidP="00873F9F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工业设计企业情况（三）</w:t>
      </w:r>
    </w:p>
    <w:p w:rsidR="00873F9F" w:rsidRDefault="00873F9F" w:rsidP="00873F9F">
      <w:pPr>
        <w:spacing w:line="240" w:lineRule="exact"/>
        <w:jc w:val="center"/>
        <w:rPr>
          <w:rFonts w:ascii="黑体" w:eastAsia="黑体" w:hAnsi="黑体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73F9F" w:rsidTr="006B529F">
        <w:trPr>
          <w:trHeight w:val="701"/>
        </w:trPr>
        <w:tc>
          <w:tcPr>
            <w:tcW w:w="8522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企业运营等有关情况</w:t>
            </w:r>
          </w:p>
        </w:tc>
      </w:tr>
      <w:tr w:rsidR="00873F9F" w:rsidTr="006B529F">
        <w:trPr>
          <w:trHeight w:val="5119"/>
        </w:trPr>
        <w:tc>
          <w:tcPr>
            <w:tcW w:w="8522" w:type="dxa"/>
          </w:tcPr>
          <w:p w:rsidR="00873F9F" w:rsidRDefault="00873F9F" w:rsidP="006B529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重点是企业现在的组织体系、</w:t>
            </w:r>
            <w:r>
              <w:rPr>
                <w:rFonts w:hint="eastAsia"/>
                <w:sz w:val="24"/>
              </w:rPr>
              <w:t>运营模式、产学研合作及专业人员培训等有关情况</w:t>
            </w:r>
          </w:p>
        </w:tc>
      </w:tr>
      <w:tr w:rsidR="00873F9F" w:rsidTr="006B529F">
        <w:trPr>
          <w:trHeight w:val="605"/>
        </w:trPr>
        <w:tc>
          <w:tcPr>
            <w:tcW w:w="8522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今后两年目标与规划</w:t>
            </w:r>
          </w:p>
        </w:tc>
      </w:tr>
      <w:tr w:rsidR="00873F9F" w:rsidTr="006B529F">
        <w:trPr>
          <w:trHeight w:val="6227"/>
        </w:trPr>
        <w:tc>
          <w:tcPr>
            <w:tcW w:w="8522" w:type="dxa"/>
          </w:tcPr>
          <w:p w:rsidR="00873F9F" w:rsidRDefault="00873F9F" w:rsidP="006B529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重点是企业今后两年创新建设、有效投入、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ascii="宋体" w:hAnsi="宋体" w:hint="eastAsia"/>
                <w:sz w:val="24"/>
              </w:rPr>
              <w:t>等主要指标，和组织体系建设、</w:t>
            </w:r>
            <w:r>
              <w:rPr>
                <w:rFonts w:hint="eastAsia"/>
                <w:sz w:val="24"/>
              </w:rPr>
              <w:t>运营模式创新、人才队伍建设等规划和措施等情况</w:t>
            </w:r>
          </w:p>
        </w:tc>
      </w:tr>
    </w:tbl>
    <w:p w:rsidR="00873F9F" w:rsidRDefault="00873F9F" w:rsidP="00873F9F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工业设计企业情况（四）</w:t>
      </w:r>
    </w:p>
    <w:p w:rsidR="00873F9F" w:rsidRDefault="00873F9F" w:rsidP="00873F9F">
      <w:pPr>
        <w:spacing w:line="240" w:lineRule="exact"/>
        <w:jc w:val="center"/>
        <w:rPr>
          <w:rFonts w:ascii="黑体" w:eastAsia="黑体" w:hAnsi="黑体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1844"/>
        <w:gridCol w:w="1845"/>
        <w:gridCol w:w="1845"/>
      </w:tblGrid>
      <w:tr w:rsidR="00873F9F" w:rsidTr="006B529F">
        <w:trPr>
          <w:trHeight w:val="630"/>
        </w:trPr>
        <w:tc>
          <w:tcPr>
            <w:tcW w:w="8522" w:type="dxa"/>
            <w:gridSpan w:val="5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工业设计团队带头人及主要成员情况</w:t>
            </w:r>
          </w:p>
        </w:tc>
      </w:tr>
      <w:tr w:rsidR="00873F9F" w:rsidTr="006B529F">
        <w:trPr>
          <w:trHeight w:val="630"/>
        </w:trPr>
        <w:tc>
          <w:tcPr>
            <w:tcW w:w="648" w:type="dxa"/>
            <w:vMerge w:val="restart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2340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44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45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3F9F" w:rsidTr="006B529F">
        <w:trPr>
          <w:trHeight w:val="630"/>
        </w:trPr>
        <w:tc>
          <w:tcPr>
            <w:tcW w:w="648" w:type="dxa"/>
            <w:vMerge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4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  籍</w:t>
            </w:r>
          </w:p>
        </w:tc>
        <w:tc>
          <w:tcPr>
            <w:tcW w:w="1845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3F9F" w:rsidTr="006B529F">
        <w:trPr>
          <w:trHeight w:val="630"/>
        </w:trPr>
        <w:tc>
          <w:tcPr>
            <w:tcW w:w="648" w:type="dxa"/>
            <w:vMerge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公司职务</w:t>
            </w:r>
          </w:p>
        </w:tc>
        <w:tc>
          <w:tcPr>
            <w:tcW w:w="1844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45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73F9F" w:rsidTr="006B529F">
        <w:trPr>
          <w:trHeight w:val="630"/>
        </w:trPr>
        <w:tc>
          <w:tcPr>
            <w:tcW w:w="648" w:type="dxa"/>
            <w:vMerge w:val="restart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职称学历</w:t>
            </w:r>
          </w:p>
        </w:tc>
        <w:tc>
          <w:tcPr>
            <w:tcW w:w="2340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534" w:type="dxa"/>
            <w:gridSpan w:val="3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</w:tr>
      <w:tr w:rsidR="00873F9F" w:rsidTr="006B529F">
        <w:trPr>
          <w:trHeight w:val="630"/>
        </w:trPr>
        <w:tc>
          <w:tcPr>
            <w:tcW w:w="648" w:type="dxa"/>
            <w:vMerge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  <w:p w:rsidR="00873F9F" w:rsidRDefault="00873F9F" w:rsidP="006B52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（毕业院校及专业）</w:t>
            </w:r>
          </w:p>
        </w:tc>
        <w:tc>
          <w:tcPr>
            <w:tcW w:w="5534" w:type="dxa"/>
            <w:gridSpan w:val="3"/>
            <w:vAlign w:val="center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</w:tc>
      </w:tr>
      <w:tr w:rsidR="00873F9F" w:rsidTr="006B529F">
        <w:trPr>
          <w:trHeight w:val="7669"/>
        </w:trPr>
        <w:tc>
          <w:tcPr>
            <w:tcW w:w="648" w:type="dxa"/>
            <w:vAlign w:val="center"/>
          </w:tcPr>
          <w:p w:rsidR="00873F9F" w:rsidRDefault="00873F9F" w:rsidP="006B529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工作经历及成绩</w:t>
            </w:r>
          </w:p>
        </w:tc>
        <w:tc>
          <w:tcPr>
            <w:tcW w:w="7874" w:type="dxa"/>
            <w:gridSpan w:val="4"/>
          </w:tcPr>
          <w:p w:rsidR="00873F9F" w:rsidRDefault="00873F9F" w:rsidP="006B529F">
            <w:pPr>
              <w:rPr>
                <w:rFonts w:ascii="宋体" w:hAnsi="宋体"/>
                <w:sz w:val="24"/>
              </w:rPr>
            </w:pPr>
          </w:p>
          <w:p w:rsidR="00873F9F" w:rsidRDefault="00873F9F" w:rsidP="006B52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从事工业设计领域的主要工作经历和取得的成绩</w:t>
            </w:r>
          </w:p>
        </w:tc>
      </w:tr>
    </w:tbl>
    <w:p w:rsidR="00873F9F" w:rsidRDefault="00873F9F" w:rsidP="00873F9F">
      <w:pPr>
        <w:spacing w:line="240" w:lineRule="exact"/>
        <w:rPr>
          <w:rFonts w:ascii="仿宋" w:eastAsia="仿宋" w:hAnsi="仿宋"/>
          <w:sz w:val="24"/>
        </w:rPr>
      </w:pPr>
    </w:p>
    <w:p w:rsidR="00873F9F" w:rsidRDefault="00873F9F" w:rsidP="00873F9F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注：本表由工业设计团队带头人及2-3位主要成员填写</w:t>
      </w:r>
    </w:p>
    <w:p w:rsidR="00FF5A56" w:rsidRPr="00873F9F" w:rsidRDefault="00FF5A56"/>
    <w:sectPr w:rsidR="00FF5A56" w:rsidRPr="00873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16" w:rsidRDefault="00022E16" w:rsidP="00873F9F">
      <w:r>
        <w:separator/>
      </w:r>
    </w:p>
  </w:endnote>
  <w:endnote w:type="continuationSeparator" w:id="0">
    <w:p w:rsidR="00022E16" w:rsidRDefault="00022E16" w:rsidP="0087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16" w:rsidRDefault="00022E16" w:rsidP="00873F9F">
      <w:r>
        <w:separator/>
      </w:r>
    </w:p>
  </w:footnote>
  <w:footnote w:type="continuationSeparator" w:id="0">
    <w:p w:rsidR="00022E16" w:rsidRDefault="00022E16" w:rsidP="00873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0CB"/>
    <w:rsid w:val="00022E16"/>
    <w:rsid w:val="001610CB"/>
    <w:rsid w:val="002B7E84"/>
    <w:rsid w:val="002E26C6"/>
    <w:rsid w:val="006F45D4"/>
    <w:rsid w:val="00873F9F"/>
    <w:rsid w:val="00F169FE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1D6C"/>
  <w15:docId w15:val="{A7E9856D-8AC5-40A4-B841-6948003D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3F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3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董 汉玺</cp:lastModifiedBy>
  <cp:revision>4</cp:revision>
  <dcterms:created xsi:type="dcterms:W3CDTF">2018-07-13T06:25:00Z</dcterms:created>
  <dcterms:modified xsi:type="dcterms:W3CDTF">2018-07-14T05:22:00Z</dcterms:modified>
</cp:coreProperties>
</file>