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B9" w:rsidRPr="008D7734" w:rsidRDefault="006B39B9" w:rsidP="008D7734">
      <w:pPr>
        <w:jc w:val="center"/>
        <w:rPr>
          <w:rFonts w:ascii="黑体" w:eastAsia="黑体" w:hAnsi="黑体"/>
          <w:sz w:val="44"/>
          <w:szCs w:val="44"/>
        </w:rPr>
      </w:pPr>
      <w:r w:rsidRPr="008D7734">
        <w:rPr>
          <w:rFonts w:ascii="黑体" w:eastAsia="黑体" w:hAnsi="黑体" w:hint="eastAsia"/>
          <w:sz w:val="44"/>
          <w:szCs w:val="44"/>
        </w:rPr>
        <w:t>青岛市晨星实验学校公开招聘</w:t>
      </w:r>
    </w:p>
    <w:p w:rsidR="006B39B9" w:rsidRPr="008D7734" w:rsidRDefault="006B39B9" w:rsidP="008D7734">
      <w:pPr>
        <w:jc w:val="center"/>
        <w:rPr>
          <w:rFonts w:ascii="黑体" w:eastAsia="黑体" w:hAnsi="黑体"/>
          <w:sz w:val="44"/>
          <w:szCs w:val="44"/>
        </w:rPr>
      </w:pPr>
      <w:r w:rsidRPr="008D7734">
        <w:rPr>
          <w:rFonts w:ascii="黑体" w:eastAsia="黑体" w:hAnsi="黑体" w:hint="eastAsia"/>
          <w:sz w:val="44"/>
          <w:szCs w:val="44"/>
        </w:rPr>
        <w:t>聘用制紧缺专业工作人员考察体检事宜的</w:t>
      </w:r>
    </w:p>
    <w:p w:rsidR="006B39B9" w:rsidRPr="008D7734" w:rsidRDefault="006B39B9" w:rsidP="008D7734">
      <w:pPr>
        <w:jc w:val="center"/>
        <w:rPr>
          <w:rFonts w:ascii="黑体" w:eastAsia="黑体" w:hAnsi="黑体"/>
          <w:sz w:val="44"/>
          <w:szCs w:val="44"/>
        </w:rPr>
      </w:pPr>
      <w:r w:rsidRPr="008D7734">
        <w:rPr>
          <w:rFonts w:ascii="黑体" w:eastAsia="黑体" w:hAnsi="黑体" w:hint="eastAsia"/>
          <w:sz w:val="44"/>
          <w:szCs w:val="44"/>
        </w:rPr>
        <w:t>公</w:t>
      </w:r>
      <w:r w:rsidRPr="008D7734">
        <w:rPr>
          <w:rFonts w:ascii="黑体" w:eastAsia="黑体" w:hAnsi="黑体"/>
          <w:sz w:val="44"/>
          <w:szCs w:val="44"/>
        </w:rPr>
        <w:t xml:space="preserve">  </w:t>
      </w:r>
      <w:r w:rsidRPr="008D7734">
        <w:rPr>
          <w:rFonts w:ascii="黑体" w:eastAsia="黑体" w:hAnsi="黑体" w:hint="eastAsia"/>
          <w:sz w:val="44"/>
          <w:szCs w:val="44"/>
        </w:rPr>
        <w:t>告</w:t>
      </w:r>
    </w:p>
    <w:p w:rsidR="006B39B9" w:rsidRPr="00DE42AE" w:rsidRDefault="006B39B9">
      <w:pPr>
        <w:pStyle w:val="a3"/>
        <w:widowControl/>
        <w:spacing w:before="150" w:after="150" w:line="27" w:lineRule="atLeast"/>
        <w:jc w:val="center"/>
        <w:rPr>
          <w:rFonts w:ascii="仿宋_GB2312" w:eastAsia="仿宋_GB2312"/>
        </w:rPr>
      </w:pPr>
    </w:p>
    <w:p w:rsidR="006B39B9" w:rsidRPr="00DE42AE" w:rsidRDefault="006B39B9" w:rsidP="002C643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E42AE">
        <w:rPr>
          <w:rFonts w:ascii="仿宋_GB2312" w:eastAsia="仿宋_GB2312" w:hAnsi="仿宋" w:hint="eastAsia"/>
          <w:sz w:val="32"/>
          <w:szCs w:val="32"/>
        </w:rPr>
        <w:t>根据《青岛市教育局直属学校公开招聘聘用制紧缺专业工作人员简章》有关规定，我校招聘面试工作已于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2"/>
          <w:attr w:name="Year" w:val="2017"/>
        </w:smartTagPr>
        <w:r w:rsidRPr="00DE42AE">
          <w:rPr>
            <w:rFonts w:ascii="仿宋_GB2312" w:eastAsia="仿宋_GB2312" w:hAnsi="仿宋" w:hint="eastAsia"/>
            <w:sz w:val="32"/>
            <w:szCs w:val="32"/>
          </w:rPr>
          <w:t>2017年12月17日</w:t>
        </w:r>
      </w:smartTag>
      <w:r w:rsidRPr="00DE42AE">
        <w:rPr>
          <w:rFonts w:ascii="仿宋_GB2312" w:eastAsia="仿宋_GB2312" w:hAnsi="仿宋" w:hint="eastAsia"/>
          <w:sz w:val="32"/>
          <w:szCs w:val="32"/>
        </w:rPr>
        <w:t>结束，现将考察、体检有关事宜公告如下：</w:t>
      </w:r>
    </w:p>
    <w:p w:rsidR="006B39B9" w:rsidRPr="00DE42AE" w:rsidRDefault="006B39B9" w:rsidP="00DE42AE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E42AE">
        <w:rPr>
          <w:rFonts w:ascii="仿宋_GB2312" w:eastAsia="仿宋_GB2312" w:hAnsi="仿宋" w:hint="eastAsia"/>
          <w:b/>
          <w:sz w:val="32"/>
          <w:szCs w:val="32"/>
        </w:rPr>
        <w:t>一、进入考察及体检范围人员的确定</w:t>
      </w:r>
    </w:p>
    <w:p w:rsidR="00EA1BAD" w:rsidRPr="00EA1BAD" w:rsidRDefault="006B39B9" w:rsidP="00EA1BAD">
      <w:pPr>
        <w:pStyle w:val="a3"/>
        <w:ind w:firstLine="640"/>
        <w:rPr>
          <w:rFonts w:ascii="仿宋_GB2312" w:eastAsia="仿宋_GB2312" w:hAnsi="仿宋"/>
          <w:sz w:val="32"/>
          <w:szCs w:val="32"/>
        </w:rPr>
      </w:pPr>
      <w:r w:rsidRPr="00DE42AE">
        <w:rPr>
          <w:rFonts w:ascii="仿宋_GB2312" w:eastAsia="仿宋_GB2312" w:hAnsi="仿宋" w:hint="eastAsia"/>
          <w:sz w:val="32"/>
          <w:szCs w:val="32"/>
        </w:rPr>
        <w:t>按照《青岛市教育局直属学校公开招聘聘用制紧缺专业工作人员简章》规定，</w:t>
      </w:r>
      <w:r w:rsidR="00EA1BAD" w:rsidRPr="00EA1BAD">
        <w:rPr>
          <w:rFonts w:ascii="仿宋_GB2312" w:eastAsia="仿宋_GB2312" w:hAnsi="仿宋" w:hint="eastAsia"/>
          <w:sz w:val="32"/>
          <w:szCs w:val="32"/>
        </w:rPr>
        <w:t>根据应聘人员面试成绩，按招聘岗位计划人数1:1.5的比例，由高分到低分确定进入考察范围人选。按招聘岗位计划人数1:1的比例，由高分到低分确定进入体检范围人选进行体检。（详见附件）</w:t>
      </w:r>
      <w:r w:rsidR="00EA1BAD" w:rsidRPr="00EA1BAD">
        <w:rPr>
          <w:rFonts w:ascii="仿宋_GB2312" w:eastAsia="仿宋_GB2312" w:hAnsi="仿宋"/>
          <w:sz w:val="32"/>
          <w:szCs w:val="32"/>
        </w:rPr>
        <w:t xml:space="preserve"> </w:t>
      </w:r>
    </w:p>
    <w:p w:rsidR="006B39B9" w:rsidRPr="00DE42AE" w:rsidRDefault="006B39B9" w:rsidP="00EA1BAD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E42AE">
        <w:rPr>
          <w:rFonts w:ascii="仿宋_GB2312" w:eastAsia="仿宋_GB2312" w:hAnsi="仿宋" w:hint="eastAsia"/>
          <w:b/>
          <w:sz w:val="32"/>
          <w:szCs w:val="32"/>
        </w:rPr>
        <w:t>二、考察体检工作安排及要求</w:t>
      </w:r>
      <w:r w:rsidRPr="00DE42AE">
        <w:rPr>
          <w:rFonts w:ascii="仿宋_GB2312" w:eastAsia="仿宋_GB2312" w:hint="eastAsia"/>
          <w:b/>
          <w:sz w:val="32"/>
          <w:szCs w:val="32"/>
        </w:rPr>
        <w:t> </w:t>
      </w:r>
      <w:r w:rsidRPr="00DE42AE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</w:p>
    <w:p w:rsidR="006B39B9" w:rsidRPr="00DE42AE" w:rsidRDefault="006B39B9" w:rsidP="00DE42AE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E42AE">
        <w:rPr>
          <w:rFonts w:ascii="仿宋_GB2312" w:eastAsia="仿宋_GB2312" w:hAnsi="仿宋" w:hint="eastAsia"/>
          <w:b/>
          <w:sz w:val="32"/>
          <w:szCs w:val="32"/>
        </w:rPr>
        <w:t>（一）体检</w:t>
      </w:r>
    </w:p>
    <w:p w:rsidR="006B39B9" w:rsidRPr="00DE42AE" w:rsidRDefault="006B39B9" w:rsidP="002C643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E42AE">
        <w:rPr>
          <w:rFonts w:ascii="仿宋_GB2312" w:eastAsia="仿宋_GB2312" w:hAnsi="仿宋" w:hint="eastAsia"/>
          <w:sz w:val="32"/>
          <w:szCs w:val="32"/>
        </w:rPr>
        <w:t>1．参加体检人员于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2"/>
          <w:attr w:name="Year" w:val="2017"/>
        </w:smartTagPr>
        <w:r w:rsidRPr="00DE42AE">
          <w:rPr>
            <w:rFonts w:ascii="仿宋_GB2312" w:eastAsia="仿宋_GB2312" w:hAnsi="仿宋" w:hint="eastAsia"/>
            <w:sz w:val="32"/>
            <w:szCs w:val="32"/>
          </w:rPr>
          <w:t>2017年12月18日</w:t>
        </w:r>
      </w:smartTag>
      <w:r w:rsidRPr="00DE42AE">
        <w:rPr>
          <w:rFonts w:ascii="仿宋_GB2312" w:eastAsia="仿宋_GB2312" w:hAnsi="仿宋" w:hint="eastAsia"/>
          <w:sz w:val="32"/>
          <w:szCs w:val="32"/>
        </w:rPr>
        <w:t>（星期一）上午7:</w:t>
      </w:r>
      <w:r w:rsidR="002C643D" w:rsidRPr="00DE42AE">
        <w:rPr>
          <w:rFonts w:ascii="仿宋_GB2312" w:eastAsia="仿宋_GB2312" w:hAnsi="仿宋" w:hint="eastAsia"/>
          <w:sz w:val="32"/>
          <w:szCs w:val="32"/>
        </w:rPr>
        <w:t>00</w:t>
      </w:r>
      <w:r w:rsidRPr="00DE42AE">
        <w:rPr>
          <w:rFonts w:ascii="仿宋_GB2312" w:eastAsia="仿宋_GB2312" w:hAnsi="仿宋" w:hint="eastAsia"/>
          <w:sz w:val="32"/>
          <w:szCs w:val="32"/>
        </w:rPr>
        <w:t>前到</w:t>
      </w:r>
      <w:r w:rsidR="002C643D" w:rsidRPr="00DE42AE">
        <w:rPr>
          <w:rFonts w:ascii="仿宋_GB2312" w:eastAsia="仿宋_GB2312" w:hAnsi="宋体" w:hint="eastAsia"/>
          <w:sz w:val="32"/>
          <w:szCs w:val="32"/>
        </w:rPr>
        <w:t>青岛市中心聋校（青岛市佳木斯路31号）</w:t>
      </w:r>
      <w:r w:rsidR="00DE42AE" w:rsidRPr="00DE42AE">
        <w:rPr>
          <w:rFonts w:ascii="仿宋_GB2312" w:eastAsia="仿宋_GB2312" w:hAnsi="宋体" w:hint="eastAsia"/>
          <w:sz w:val="32"/>
          <w:szCs w:val="32"/>
        </w:rPr>
        <w:t>传达室报到</w:t>
      </w:r>
      <w:r w:rsidRPr="00DE42AE">
        <w:rPr>
          <w:rFonts w:ascii="仿宋_GB2312" w:eastAsia="仿宋_GB2312" w:hAnsi="仿宋" w:hint="eastAsia"/>
          <w:sz w:val="32"/>
          <w:szCs w:val="32"/>
        </w:rPr>
        <w:t>，统一组织体检。</w:t>
      </w:r>
    </w:p>
    <w:p w:rsidR="006B39B9" w:rsidRPr="00EA1BAD" w:rsidRDefault="006B39B9" w:rsidP="00EA1BAD">
      <w:pPr>
        <w:pStyle w:val="a3"/>
        <w:ind w:firstLine="640"/>
        <w:rPr>
          <w:rFonts w:ascii="仿宋_GB2312" w:eastAsia="仿宋_GB2312" w:hAnsi="仿宋"/>
          <w:sz w:val="32"/>
          <w:szCs w:val="32"/>
        </w:rPr>
      </w:pPr>
      <w:r w:rsidRPr="00DE42AE">
        <w:rPr>
          <w:rFonts w:ascii="仿宋_GB2312" w:eastAsia="仿宋_GB2312" w:hAnsi="仿宋" w:hint="eastAsia"/>
          <w:sz w:val="32"/>
          <w:szCs w:val="32"/>
        </w:rPr>
        <w:t>2．参加体检人员须携带本人身份证原件、</w:t>
      </w:r>
      <w:r w:rsidR="00EA1BAD" w:rsidRPr="00EA1BAD">
        <w:rPr>
          <w:rFonts w:ascii="仿宋_GB2312" w:eastAsia="仿宋_GB2312" w:hAnsi="仿宋" w:hint="eastAsia"/>
          <w:sz w:val="32"/>
          <w:szCs w:val="32"/>
        </w:rPr>
        <w:t>准考证原件</w:t>
      </w:r>
      <w:r w:rsidR="00BD779B">
        <w:rPr>
          <w:rFonts w:ascii="仿宋_GB2312" w:eastAsia="仿宋_GB2312" w:hAnsi="仿宋" w:hint="eastAsia"/>
          <w:sz w:val="32"/>
          <w:szCs w:val="32"/>
        </w:rPr>
        <w:t>、</w:t>
      </w:r>
      <w:r w:rsidRPr="00DE42AE">
        <w:rPr>
          <w:rFonts w:ascii="仿宋_GB2312" w:eastAsia="仿宋_GB2312" w:hAnsi="仿宋" w:hint="eastAsia"/>
          <w:sz w:val="32"/>
          <w:szCs w:val="32"/>
        </w:rPr>
        <w:t>体检费和资格审查时提供的材料原件及2张两寸照片。</w:t>
      </w:r>
    </w:p>
    <w:p w:rsidR="006B39B9" w:rsidRPr="00DE42AE" w:rsidRDefault="006B39B9" w:rsidP="002C643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E42AE">
        <w:rPr>
          <w:rFonts w:ascii="仿宋_GB2312" w:eastAsia="仿宋_GB2312" w:hAnsi="仿宋" w:hint="eastAsia"/>
          <w:sz w:val="32"/>
          <w:szCs w:val="32"/>
        </w:rPr>
        <w:t>3．参加体检人员须空腹，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2"/>
          <w:attr w:name="Year" w:val="2017"/>
        </w:smartTagPr>
        <w:r w:rsidRPr="00DE42AE">
          <w:rPr>
            <w:rFonts w:ascii="仿宋_GB2312" w:eastAsia="仿宋_GB2312" w:hAnsi="仿宋" w:hint="eastAsia"/>
            <w:sz w:val="32"/>
            <w:szCs w:val="32"/>
          </w:rPr>
          <w:t>12月17日</w:t>
        </w:r>
      </w:smartTag>
      <w:r w:rsidRPr="00DE42AE">
        <w:rPr>
          <w:rFonts w:ascii="仿宋_GB2312" w:eastAsia="仿宋_GB2312" w:hAnsi="仿宋" w:hint="eastAsia"/>
          <w:sz w:val="32"/>
          <w:szCs w:val="32"/>
        </w:rPr>
        <w:t>晚10点至次日验血之前禁食、禁水。</w:t>
      </w:r>
    </w:p>
    <w:p w:rsidR="006B39B9" w:rsidRPr="00DE42AE" w:rsidRDefault="006B39B9" w:rsidP="002C643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E42AE">
        <w:rPr>
          <w:rFonts w:ascii="仿宋_GB2312" w:eastAsia="仿宋_GB2312" w:hAnsi="仿宋" w:hint="eastAsia"/>
          <w:sz w:val="32"/>
          <w:szCs w:val="32"/>
        </w:rPr>
        <w:lastRenderedPageBreak/>
        <w:t>4．到达体检医院先进行点名，然后按规定程序进行体检。</w:t>
      </w:r>
    </w:p>
    <w:p w:rsidR="006B39B9" w:rsidRPr="00DE42AE" w:rsidRDefault="006B39B9" w:rsidP="002C643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E42AE">
        <w:rPr>
          <w:rFonts w:ascii="仿宋_GB2312" w:eastAsia="仿宋_GB2312" w:hAnsi="仿宋" w:hint="eastAsia"/>
          <w:sz w:val="32"/>
          <w:szCs w:val="32"/>
        </w:rPr>
        <w:t>5. 体检人员须将手机等通讯工具关闭并交工作人员保管。</w:t>
      </w:r>
    </w:p>
    <w:p w:rsidR="006B39B9" w:rsidRPr="00DE42AE" w:rsidRDefault="006B39B9" w:rsidP="002C643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E42AE">
        <w:rPr>
          <w:rFonts w:ascii="仿宋_GB2312" w:eastAsia="仿宋_GB2312" w:hAnsi="仿宋" w:hint="eastAsia"/>
          <w:sz w:val="32"/>
          <w:szCs w:val="32"/>
        </w:rPr>
        <w:t>（二）考察</w:t>
      </w:r>
    </w:p>
    <w:p w:rsidR="006B39B9" w:rsidRPr="00DE42AE" w:rsidRDefault="006B39B9" w:rsidP="002C643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E42AE">
        <w:rPr>
          <w:rFonts w:ascii="仿宋_GB2312" w:eastAsia="仿宋_GB2312" w:hAnsi="仿宋" w:hint="eastAsia"/>
          <w:sz w:val="32"/>
          <w:szCs w:val="32"/>
        </w:rPr>
        <w:t>考察内容：由招聘单位按照德才兼备的标准，根据招聘岗位要求，采取多种形式，核实被考察对象基本信息，进行资格复审，全面了解被考察对象的政治思想、道德品质、遵纪守法、自律意识、现实表现以及需要回避的情况等。考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2"/>
          <w:attr w:name="Year" w:val="2017"/>
        </w:smartTagPr>
        <w:r w:rsidRPr="00DE42AE">
          <w:rPr>
            <w:rFonts w:ascii="仿宋_GB2312" w:eastAsia="仿宋_GB2312" w:hAnsi="仿宋" w:hint="eastAsia"/>
            <w:sz w:val="32"/>
            <w:szCs w:val="32"/>
          </w:rPr>
          <w:t>2017年12月26日前</w:t>
        </w:r>
      </w:smartTag>
      <w:r w:rsidRPr="00DE42AE">
        <w:rPr>
          <w:rFonts w:ascii="仿宋_GB2312" w:eastAsia="仿宋_GB2312" w:hAnsi="仿宋" w:hint="eastAsia"/>
          <w:sz w:val="32"/>
          <w:szCs w:val="32"/>
        </w:rPr>
        <w:t>完成。</w:t>
      </w:r>
    </w:p>
    <w:p w:rsidR="006B39B9" w:rsidRPr="00DE42AE" w:rsidRDefault="006B39B9" w:rsidP="002C643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E42AE">
        <w:rPr>
          <w:rFonts w:ascii="仿宋_GB2312" w:eastAsia="仿宋_GB2312" w:hAnsi="仿宋" w:hint="eastAsia"/>
          <w:sz w:val="32"/>
          <w:szCs w:val="32"/>
        </w:rPr>
        <w:t>参加考察、体检人员须按时参加招聘单位考察、体检，无特殊理由逾期未参加考察、体检的，视为自动放弃资格。对因放弃考察、体检资格或考察、体检不合格造成的空缺，从进入同一岗位考察、体检范围人员中依次等额递补。</w:t>
      </w:r>
    </w:p>
    <w:p w:rsidR="006B39B9" w:rsidRPr="00DE42AE" w:rsidRDefault="006B39B9" w:rsidP="00A34C8C">
      <w:pPr>
        <w:rPr>
          <w:rFonts w:ascii="仿宋_GB2312" w:eastAsia="仿宋_GB2312" w:hAnsi="仿宋"/>
          <w:sz w:val="32"/>
          <w:szCs w:val="32"/>
        </w:rPr>
      </w:pPr>
    </w:p>
    <w:p w:rsidR="006B39B9" w:rsidRPr="00DE42AE" w:rsidRDefault="006B39B9" w:rsidP="00DE42AE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DE42AE">
        <w:rPr>
          <w:rFonts w:ascii="仿宋_GB2312" w:eastAsia="仿宋_GB2312" w:hAnsi="仿宋" w:hint="eastAsia"/>
          <w:b/>
          <w:sz w:val="32"/>
          <w:szCs w:val="32"/>
        </w:rPr>
        <w:t>附件：</w:t>
      </w:r>
      <w:r w:rsidRPr="00DE42AE">
        <w:rPr>
          <w:rFonts w:ascii="仿宋_GB2312" w:eastAsia="仿宋_GB2312" w:hAnsi="仿宋" w:hint="eastAsia"/>
          <w:sz w:val="32"/>
          <w:szCs w:val="32"/>
        </w:rPr>
        <w:t>青岛市晨星实验学校公开招聘聘用制紧缺专业</w:t>
      </w:r>
    </w:p>
    <w:p w:rsidR="006B39B9" w:rsidRPr="00DE42AE" w:rsidRDefault="006B39B9" w:rsidP="002C643D">
      <w:pPr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DE42AE">
        <w:rPr>
          <w:rFonts w:ascii="仿宋_GB2312" w:eastAsia="仿宋_GB2312" w:hAnsi="仿宋" w:hint="eastAsia"/>
          <w:sz w:val="32"/>
          <w:szCs w:val="32"/>
        </w:rPr>
        <w:t>工作人员考察及体检范围人员名单</w:t>
      </w:r>
    </w:p>
    <w:p w:rsidR="006B39B9" w:rsidRPr="00DE42AE" w:rsidRDefault="006B39B9" w:rsidP="00A34C8C">
      <w:pPr>
        <w:rPr>
          <w:rFonts w:ascii="仿宋_GB2312" w:eastAsia="仿宋_GB2312" w:hAnsi="仿宋"/>
          <w:sz w:val="32"/>
          <w:szCs w:val="32"/>
        </w:rPr>
      </w:pPr>
    </w:p>
    <w:p w:rsidR="006B39B9" w:rsidRPr="00DE42AE" w:rsidRDefault="006B39B9" w:rsidP="00A34C8C">
      <w:pPr>
        <w:rPr>
          <w:rFonts w:ascii="仿宋_GB2312" w:eastAsia="仿宋_GB2312" w:hAnsi="仿宋"/>
          <w:sz w:val="32"/>
          <w:szCs w:val="32"/>
        </w:rPr>
      </w:pPr>
      <w:r w:rsidRPr="00DE42AE">
        <w:rPr>
          <w:rFonts w:ascii="仿宋_GB2312" w:eastAsia="仿宋_GB2312" w:hAnsi="仿宋" w:hint="eastAsia"/>
          <w:sz w:val="32"/>
          <w:szCs w:val="32"/>
        </w:rPr>
        <w:t xml:space="preserve">                                 青岛市晨星实验学校</w:t>
      </w:r>
    </w:p>
    <w:p w:rsidR="006B39B9" w:rsidRPr="00DE42AE" w:rsidRDefault="006B39B9" w:rsidP="00A34C8C">
      <w:pPr>
        <w:jc w:val="right"/>
        <w:rPr>
          <w:rFonts w:ascii="仿宋_GB2312" w:eastAsia="仿宋_GB2312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2"/>
          <w:attr w:name="Year" w:val="2017"/>
        </w:smartTagPr>
        <w:r w:rsidRPr="00DE42AE">
          <w:rPr>
            <w:rFonts w:ascii="仿宋_GB2312" w:eastAsia="仿宋_GB2312" w:hAnsi="仿宋" w:hint="eastAsia"/>
            <w:sz w:val="32"/>
            <w:szCs w:val="32"/>
          </w:rPr>
          <w:t>2017年12月17日</w:t>
        </w:r>
      </w:smartTag>
    </w:p>
    <w:p w:rsidR="006B39B9" w:rsidRPr="00DE42AE" w:rsidRDefault="006B39B9" w:rsidP="00A34C8C">
      <w:pPr>
        <w:jc w:val="right"/>
        <w:rPr>
          <w:rFonts w:ascii="仿宋_GB2312" w:eastAsia="仿宋_GB2312" w:hAnsi="仿宋"/>
          <w:sz w:val="32"/>
          <w:szCs w:val="32"/>
        </w:rPr>
      </w:pPr>
    </w:p>
    <w:p w:rsidR="006B39B9" w:rsidRPr="00DE42AE" w:rsidRDefault="006B39B9" w:rsidP="00AC4311">
      <w:pPr>
        <w:pStyle w:val="a3"/>
        <w:widowControl/>
        <w:spacing w:before="150" w:after="150" w:line="560" w:lineRule="exact"/>
        <w:ind w:firstLine="645"/>
        <w:rPr>
          <w:rFonts w:ascii="仿宋_GB2312" w:eastAsia="仿宋_GB2312" w:hAnsi="sans-serif" w:cs="sans-serif"/>
          <w:color w:val="000000"/>
          <w:sz w:val="21"/>
          <w:szCs w:val="21"/>
        </w:rPr>
      </w:pPr>
    </w:p>
    <w:p w:rsidR="006B39B9" w:rsidRPr="00B7074F" w:rsidRDefault="006B39B9" w:rsidP="00B7074F">
      <w:pPr>
        <w:rPr>
          <w:rFonts w:ascii="仿宋" w:eastAsia="仿宋" w:hAnsi="仿宋"/>
          <w:b/>
          <w:sz w:val="32"/>
          <w:szCs w:val="32"/>
        </w:rPr>
      </w:pPr>
      <w:r w:rsidRPr="00B7074F"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</w:p>
    <w:p w:rsidR="006B39B9" w:rsidRDefault="006B39B9" w:rsidP="00B7074F">
      <w:pPr>
        <w:jc w:val="center"/>
        <w:rPr>
          <w:rFonts w:ascii="黑体" w:eastAsia="黑体" w:hAnsi="黑体"/>
          <w:sz w:val="36"/>
          <w:szCs w:val="36"/>
        </w:rPr>
      </w:pPr>
      <w:r w:rsidRPr="00B7074F">
        <w:rPr>
          <w:rFonts w:ascii="黑体" w:eastAsia="黑体" w:hAnsi="黑体" w:hint="eastAsia"/>
          <w:sz w:val="36"/>
          <w:szCs w:val="36"/>
        </w:rPr>
        <w:t>青岛市晨星实验学校公开招聘聘用制紧缺专业工作</w:t>
      </w:r>
    </w:p>
    <w:p w:rsidR="006B39B9" w:rsidRPr="00B7074F" w:rsidRDefault="006B39B9" w:rsidP="00B7074F">
      <w:pPr>
        <w:jc w:val="center"/>
        <w:rPr>
          <w:rFonts w:ascii="黑体" w:eastAsia="黑体" w:hAnsi="黑体"/>
          <w:sz w:val="36"/>
          <w:szCs w:val="36"/>
        </w:rPr>
      </w:pPr>
      <w:r w:rsidRPr="00B7074F">
        <w:rPr>
          <w:rFonts w:ascii="黑体" w:eastAsia="黑体" w:hAnsi="黑体" w:hint="eastAsia"/>
          <w:sz w:val="36"/>
          <w:szCs w:val="36"/>
        </w:rPr>
        <w:t>人员考察及体检范围人员名单</w:t>
      </w:r>
    </w:p>
    <w:p w:rsidR="006B39B9" w:rsidRPr="00CA6D6F" w:rsidRDefault="006B39B9" w:rsidP="00443812">
      <w:pPr>
        <w:pStyle w:val="a3"/>
        <w:widowControl/>
        <w:spacing w:before="150" w:after="150" w:line="400" w:lineRule="exact"/>
        <w:rPr>
          <w:rFonts w:ascii="仿宋_GB2312" w:eastAsia="仿宋_GB2312" w:cs="仿宋_GB2312"/>
          <w:b/>
          <w:bCs/>
          <w:color w:val="000000"/>
          <w:sz w:val="28"/>
          <w:szCs w:val="28"/>
        </w:rPr>
      </w:pPr>
      <w:r w:rsidRPr="00CA6D6F"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一、特殊教育教师</w:t>
      </w:r>
    </w:p>
    <w:tbl>
      <w:tblPr>
        <w:tblW w:w="7126" w:type="dxa"/>
        <w:jc w:val="center"/>
        <w:tblInd w:w="-1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4"/>
        <w:gridCol w:w="1409"/>
        <w:gridCol w:w="2252"/>
        <w:gridCol w:w="1671"/>
      </w:tblGrid>
      <w:tr w:rsidR="00CB090C" w:rsidRPr="00CA6D6F" w:rsidTr="00CB090C">
        <w:trPr>
          <w:trHeight w:val="1117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面试准考证号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是否参加</w:t>
            </w:r>
          </w:p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体检</w:t>
            </w:r>
          </w:p>
        </w:tc>
      </w:tr>
      <w:tr w:rsidR="00CB090C" w:rsidRPr="00CA6D6F" w:rsidTr="00CB090C">
        <w:trPr>
          <w:trHeight w:val="555"/>
          <w:jc w:val="center"/>
        </w:trPr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0C" w:rsidRPr="0068064D" w:rsidRDefault="00CB090C" w:rsidP="00354C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201801030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0C" w:rsidRPr="0068064D" w:rsidRDefault="00CB090C" w:rsidP="006962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8064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任文琴</w:t>
            </w:r>
            <w:proofErr w:type="gramEnd"/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0C" w:rsidRPr="0068064D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特殊教育教师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90C" w:rsidRPr="0068064D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是</w:t>
            </w:r>
          </w:p>
        </w:tc>
      </w:tr>
      <w:tr w:rsidR="00CB090C" w:rsidRPr="00CA6D6F" w:rsidTr="00CB090C">
        <w:trPr>
          <w:jc w:val="center"/>
        </w:trPr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0C" w:rsidRPr="0068064D" w:rsidRDefault="00CB090C" w:rsidP="00354C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201801015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0C" w:rsidRPr="0068064D" w:rsidRDefault="00CB090C" w:rsidP="00696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安然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0C" w:rsidRPr="0068064D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特殊教育教师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90C" w:rsidRPr="0068064D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是</w:t>
            </w:r>
          </w:p>
        </w:tc>
      </w:tr>
      <w:tr w:rsidR="00CB090C" w:rsidRPr="00CA6D6F" w:rsidTr="00CB090C">
        <w:trPr>
          <w:jc w:val="center"/>
        </w:trPr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0C" w:rsidRPr="0068064D" w:rsidRDefault="00CB090C" w:rsidP="00354C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201801028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0C" w:rsidRPr="0068064D" w:rsidRDefault="00CB090C" w:rsidP="0068064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8064D">
              <w:rPr>
                <w:rFonts w:ascii="仿宋_GB2312" w:eastAsia="仿宋_GB2312" w:hint="eastAsia"/>
                <w:sz w:val="28"/>
                <w:szCs w:val="28"/>
              </w:rPr>
              <w:t>郭姝延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0C" w:rsidRPr="0068064D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特殊教育教师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90C" w:rsidRPr="0068064D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是</w:t>
            </w:r>
          </w:p>
        </w:tc>
      </w:tr>
      <w:tr w:rsidR="00CB090C" w:rsidRPr="00CA6D6F" w:rsidTr="00CB090C">
        <w:trPr>
          <w:jc w:val="center"/>
        </w:trPr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0C" w:rsidRPr="0068064D" w:rsidRDefault="00CB090C" w:rsidP="00354C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201801014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0C" w:rsidRPr="0068064D" w:rsidRDefault="00CB090C" w:rsidP="00696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陈方型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0C" w:rsidRPr="0068064D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特殊教育教师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90C" w:rsidRPr="0068064D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否</w:t>
            </w:r>
          </w:p>
        </w:tc>
      </w:tr>
      <w:tr w:rsidR="00CB090C" w:rsidRPr="00CA6D6F" w:rsidTr="00CB090C">
        <w:trPr>
          <w:jc w:val="center"/>
        </w:trPr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0C" w:rsidRPr="0068064D" w:rsidRDefault="00CB090C" w:rsidP="00354C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201801013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0C" w:rsidRPr="0068064D" w:rsidRDefault="00CB090C" w:rsidP="00696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</w:t>
            </w:r>
            <w:bookmarkStart w:id="0" w:name="_GoBack"/>
            <w:bookmarkEnd w:id="0"/>
            <w:r w:rsidRPr="0068064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倩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0C" w:rsidRPr="0068064D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特殊教育教师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0C" w:rsidRPr="0068064D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 w:rsidRPr="0068064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否</w:t>
            </w:r>
          </w:p>
        </w:tc>
      </w:tr>
    </w:tbl>
    <w:p w:rsidR="006B39B9" w:rsidRPr="00CA6D6F" w:rsidRDefault="006B39B9" w:rsidP="00443812">
      <w:pPr>
        <w:pStyle w:val="a3"/>
        <w:widowControl/>
        <w:spacing w:before="150" w:after="150" w:line="400" w:lineRule="exact"/>
        <w:rPr>
          <w:rFonts w:ascii="仿宋_GB2312" w:eastAsia="仿宋_GB2312" w:cs="仿宋_GB2312"/>
          <w:b/>
          <w:bCs/>
          <w:color w:val="000000"/>
          <w:sz w:val="28"/>
          <w:szCs w:val="28"/>
        </w:rPr>
      </w:pPr>
      <w:r w:rsidRPr="00CA6D6F"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二、信息技术教师</w:t>
      </w:r>
    </w:p>
    <w:tbl>
      <w:tblPr>
        <w:tblW w:w="7126" w:type="dxa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4"/>
        <w:gridCol w:w="1409"/>
        <w:gridCol w:w="2252"/>
        <w:gridCol w:w="1671"/>
      </w:tblGrid>
      <w:tr w:rsidR="00CB090C" w:rsidRPr="00CA6D6F" w:rsidTr="00CB090C">
        <w:trPr>
          <w:trHeight w:val="1137"/>
          <w:jc w:val="center"/>
        </w:trPr>
        <w:tc>
          <w:tcPr>
            <w:tcW w:w="1794" w:type="dxa"/>
            <w:tcBorders>
              <w:top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面试准考证号</w:t>
            </w:r>
          </w:p>
        </w:tc>
        <w:tc>
          <w:tcPr>
            <w:tcW w:w="1409" w:type="dxa"/>
            <w:tcBorders>
              <w:top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252" w:type="dxa"/>
            <w:tcBorders>
              <w:top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671" w:type="dxa"/>
            <w:tcBorders>
              <w:top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是否参加</w:t>
            </w:r>
          </w:p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体检</w:t>
            </w:r>
          </w:p>
        </w:tc>
      </w:tr>
      <w:tr w:rsidR="00CB090C" w:rsidRPr="00CA6D6F" w:rsidTr="00CB090C">
        <w:trPr>
          <w:trHeight w:val="555"/>
          <w:jc w:val="center"/>
        </w:trPr>
        <w:tc>
          <w:tcPr>
            <w:tcW w:w="1794" w:type="dxa"/>
            <w:vAlign w:val="center"/>
          </w:tcPr>
          <w:p w:rsidR="00CB090C" w:rsidRPr="00CA6D6F" w:rsidRDefault="00CB090C" w:rsidP="002C64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D6F">
              <w:rPr>
                <w:rFonts w:ascii="仿宋_GB2312" w:eastAsia="仿宋_GB2312" w:hint="eastAsia"/>
                <w:sz w:val="28"/>
                <w:szCs w:val="28"/>
              </w:rPr>
              <w:t>201802010</w:t>
            </w:r>
          </w:p>
        </w:tc>
        <w:tc>
          <w:tcPr>
            <w:tcW w:w="1409" w:type="dxa"/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D6F">
              <w:rPr>
                <w:rFonts w:ascii="仿宋_GB2312" w:eastAsia="仿宋_GB2312" w:hint="eastAsia"/>
                <w:sz w:val="28"/>
                <w:szCs w:val="28"/>
              </w:rPr>
              <w:t>邵珠珊</w:t>
            </w:r>
          </w:p>
        </w:tc>
        <w:tc>
          <w:tcPr>
            <w:tcW w:w="2252" w:type="dxa"/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信息技术教师</w:t>
            </w:r>
          </w:p>
        </w:tc>
        <w:tc>
          <w:tcPr>
            <w:tcW w:w="1671" w:type="dxa"/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是</w:t>
            </w:r>
          </w:p>
        </w:tc>
      </w:tr>
      <w:tr w:rsidR="00CB090C" w:rsidRPr="00CA6D6F" w:rsidTr="00CB090C">
        <w:trPr>
          <w:jc w:val="center"/>
        </w:trPr>
        <w:tc>
          <w:tcPr>
            <w:tcW w:w="1794" w:type="dxa"/>
            <w:tcBorders>
              <w:bottom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D6F">
              <w:rPr>
                <w:rFonts w:ascii="仿宋_GB2312" w:eastAsia="仿宋_GB2312" w:hint="eastAsia"/>
                <w:sz w:val="28"/>
                <w:szCs w:val="28"/>
              </w:rPr>
              <w:t>201802007</w:t>
            </w:r>
          </w:p>
        </w:tc>
        <w:tc>
          <w:tcPr>
            <w:tcW w:w="1409" w:type="dxa"/>
            <w:tcBorders>
              <w:bottom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D6F">
              <w:rPr>
                <w:rFonts w:ascii="仿宋_GB2312" w:eastAsia="仿宋_GB2312" w:hint="eastAsia"/>
                <w:sz w:val="28"/>
                <w:szCs w:val="28"/>
              </w:rPr>
              <w:t>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CA6D6F">
              <w:rPr>
                <w:rFonts w:ascii="仿宋_GB2312" w:eastAsia="仿宋_GB2312" w:hint="eastAsia"/>
                <w:sz w:val="28"/>
                <w:szCs w:val="28"/>
              </w:rPr>
              <w:t>巍</w:t>
            </w:r>
            <w:proofErr w:type="gramEnd"/>
          </w:p>
        </w:tc>
        <w:tc>
          <w:tcPr>
            <w:tcW w:w="2252" w:type="dxa"/>
            <w:tcBorders>
              <w:bottom w:val="single" w:sz="8" w:space="0" w:color="auto"/>
            </w:tcBorders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信息技术教师</w:t>
            </w:r>
          </w:p>
        </w:tc>
        <w:tc>
          <w:tcPr>
            <w:tcW w:w="1671" w:type="dxa"/>
            <w:tcBorders>
              <w:bottom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D6F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</w:tr>
    </w:tbl>
    <w:p w:rsidR="006B39B9" w:rsidRPr="00CA6D6F" w:rsidRDefault="006B39B9" w:rsidP="00443812">
      <w:pPr>
        <w:pStyle w:val="a3"/>
        <w:widowControl/>
        <w:spacing w:before="150" w:after="150" w:line="400" w:lineRule="exact"/>
        <w:rPr>
          <w:rFonts w:ascii="仿宋_GB2312" w:eastAsia="仿宋_GB2312" w:cs="仿宋_GB2312"/>
          <w:b/>
          <w:bCs/>
          <w:color w:val="000000"/>
          <w:sz w:val="28"/>
          <w:szCs w:val="28"/>
        </w:rPr>
      </w:pPr>
      <w:r w:rsidRPr="00CA6D6F"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三、校医</w:t>
      </w:r>
    </w:p>
    <w:tbl>
      <w:tblPr>
        <w:tblW w:w="7126" w:type="dxa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4"/>
        <w:gridCol w:w="1409"/>
        <w:gridCol w:w="2252"/>
        <w:gridCol w:w="1671"/>
      </w:tblGrid>
      <w:tr w:rsidR="00CB090C" w:rsidRPr="00CA6D6F" w:rsidTr="00CB090C">
        <w:trPr>
          <w:trHeight w:val="1393"/>
          <w:jc w:val="center"/>
        </w:trPr>
        <w:tc>
          <w:tcPr>
            <w:tcW w:w="1794" w:type="dxa"/>
            <w:tcBorders>
              <w:top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面试准考证号</w:t>
            </w:r>
          </w:p>
        </w:tc>
        <w:tc>
          <w:tcPr>
            <w:tcW w:w="1409" w:type="dxa"/>
            <w:tcBorders>
              <w:top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252" w:type="dxa"/>
            <w:tcBorders>
              <w:top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671" w:type="dxa"/>
            <w:tcBorders>
              <w:top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是否参加</w:t>
            </w:r>
          </w:p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体检</w:t>
            </w:r>
          </w:p>
        </w:tc>
      </w:tr>
      <w:tr w:rsidR="00CB090C" w:rsidRPr="00CA6D6F" w:rsidTr="00CB090C">
        <w:trPr>
          <w:trHeight w:val="555"/>
          <w:jc w:val="center"/>
        </w:trPr>
        <w:tc>
          <w:tcPr>
            <w:tcW w:w="1794" w:type="dxa"/>
            <w:vAlign w:val="center"/>
          </w:tcPr>
          <w:p w:rsidR="00CB090C" w:rsidRPr="00CA6D6F" w:rsidRDefault="00CB090C" w:rsidP="002C643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6D6F">
              <w:rPr>
                <w:rFonts w:ascii="仿宋_GB2312" w:eastAsia="仿宋_GB2312" w:hint="eastAsia"/>
                <w:sz w:val="28"/>
                <w:szCs w:val="28"/>
              </w:rPr>
              <w:t>201803001</w:t>
            </w:r>
          </w:p>
        </w:tc>
        <w:tc>
          <w:tcPr>
            <w:tcW w:w="1409" w:type="dxa"/>
            <w:vAlign w:val="center"/>
          </w:tcPr>
          <w:p w:rsidR="00CB090C" w:rsidRPr="00CA6D6F" w:rsidRDefault="00CB090C" w:rsidP="002C643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A6D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白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CA6D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露</w:t>
            </w:r>
          </w:p>
        </w:tc>
        <w:tc>
          <w:tcPr>
            <w:tcW w:w="2252" w:type="dxa"/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D6F">
              <w:rPr>
                <w:rFonts w:ascii="仿宋_GB2312" w:eastAsia="仿宋_GB2312" w:hAnsi="宋体" w:hint="eastAsia"/>
                <w:sz w:val="28"/>
                <w:szCs w:val="28"/>
              </w:rPr>
              <w:t>校医</w:t>
            </w:r>
          </w:p>
        </w:tc>
        <w:tc>
          <w:tcPr>
            <w:tcW w:w="1671" w:type="dxa"/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D6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是</w:t>
            </w:r>
          </w:p>
        </w:tc>
      </w:tr>
      <w:tr w:rsidR="00CB090C" w:rsidRPr="00CA6D6F" w:rsidTr="00CB090C">
        <w:trPr>
          <w:jc w:val="center"/>
        </w:trPr>
        <w:tc>
          <w:tcPr>
            <w:tcW w:w="1794" w:type="dxa"/>
            <w:tcBorders>
              <w:bottom w:val="single" w:sz="8" w:space="0" w:color="auto"/>
            </w:tcBorders>
            <w:vAlign w:val="center"/>
          </w:tcPr>
          <w:p w:rsidR="00CB090C" w:rsidRPr="00CA6D6F" w:rsidRDefault="00CB090C" w:rsidP="002C643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6D6F">
              <w:rPr>
                <w:rFonts w:ascii="仿宋_GB2312" w:eastAsia="仿宋_GB2312" w:hint="eastAsia"/>
                <w:sz w:val="28"/>
                <w:szCs w:val="28"/>
              </w:rPr>
              <w:t>201803003</w:t>
            </w:r>
          </w:p>
        </w:tc>
        <w:tc>
          <w:tcPr>
            <w:tcW w:w="1409" w:type="dxa"/>
            <w:tcBorders>
              <w:bottom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D6F">
              <w:rPr>
                <w:rFonts w:ascii="仿宋_GB2312" w:eastAsia="仿宋_GB2312" w:hint="eastAsia"/>
                <w:sz w:val="28"/>
                <w:szCs w:val="28"/>
              </w:rPr>
              <w:t>姜晓倩</w:t>
            </w:r>
          </w:p>
        </w:tc>
        <w:tc>
          <w:tcPr>
            <w:tcW w:w="2252" w:type="dxa"/>
            <w:tcBorders>
              <w:bottom w:val="single" w:sz="8" w:space="0" w:color="auto"/>
            </w:tcBorders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D6F">
              <w:rPr>
                <w:rFonts w:ascii="仿宋_GB2312" w:eastAsia="仿宋_GB2312" w:hAnsi="宋体" w:hint="eastAsia"/>
                <w:sz w:val="28"/>
                <w:szCs w:val="28"/>
              </w:rPr>
              <w:t>校医</w:t>
            </w:r>
          </w:p>
        </w:tc>
        <w:tc>
          <w:tcPr>
            <w:tcW w:w="1671" w:type="dxa"/>
            <w:tcBorders>
              <w:bottom w:val="single" w:sz="8" w:space="0" w:color="auto"/>
            </w:tcBorders>
            <w:vAlign w:val="center"/>
          </w:tcPr>
          <w:p w:rsidR="00CB090C" w:rsidRPr="00CA6D6F" w:rsidRDefault="00CB090C" w:rsidP="00443812">
            <w:pPr>
              <w:pStyle w:val="a3"/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D6F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</w:tr>
    </w:tbl>
    <w:p w:rsidR="006B39B9" w:rsidRPr="00CA6D6F" w:rsidRDefault="006B39B9" w:rsidP="00D90DFD">
      <w:pPr>
        <w:spacing w:line="400" w:lineRule="exact"/>
        <w:rPr>
          <w:rFonts w:ascii="仿宋_GB2312" w:eastAsia="仿宋_GB2312"/>
          <w:sz w:val="28"/>
          <w:szCs w:val="28"/>
        </w:rPr>
      </w:pPr>
    </w:p>
    <w:sectPr w:rsidR="006B39B9" w:rsidRPr="00CA6D6F" w:rsidSect="009F4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29" w:rsidRDefault="00174929" w:rsidP="002C643D">
      <w:r>
        <w:separator/>
      </w:r>
    </w:p>
  </w:endnote>
  <w:endnote w:type="continuationSeparator" w:id="0">
    <w:p w:rsidR="00174929" w:rsidRDefault="00174929" w:rsidP="002C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29" w:rsidRDefault="00174929" w:rsidP="002C643D">
      <w:r>
        <w:separator/>
      </w:r>
    </w:p>
  </w:footnote>
  <w:footnote w:type="continuationSeparator" w:id="0">
    <w:p w:rsidR="00174929" w:rsidRDefault="00174929" w:rsidP="002C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00FFF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EA8B24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526989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85A8E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D28077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CCC317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D3EF0D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F38D86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79CF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92DC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27599D"/>
    <w:rsid w:val="0016354F"/>
    <w:rsid w:val="00174929"/>
    <w:rsid w:val="001D0840"/>
    <w:rsid w:val="001E31BE"/>
    <w:rsid w:val="001E599D"/>
    <w:rsid w:val="002010D8"/>
    <w:rsid w:val="002C643D"/>
    <w:rsid w:val="002C7250"/>
    <w:rsid w:val="003A7B49"/>
    <w:rsid w:val="003E2A95"/>
    <w:rsid w:val="004139F4"/>
    <w:rsid w:val="004217CC"/>
    <w:rsid w:val="00443812"/>
    <w:rsid w:val="00574023"/>
    <w:rsid w:val="0058180F"/>
    <w:rsid w:val="00607C55"/>
    <w:rsid w:val="00621BE8"/>
    <w:rsid w:val="0068064D"/>
    <w:rsid w:val="006B39B9"/>
    <w:rsid w:val="006F6D5D"/>
    <w:rsid w:val="00762979"/>
    <w:rsid w:val="007B184E"/>
    <w:rsid w:val="007C32A7"/>
    <w:rsid w:val="0086540B"/>
    <w:rsid w:val="008D5047"/>
    <w:rsid w:val="008D7734"/>
    <w:rsid w:val="008F679C"/>
    <w:rsid w:val="009918C5"/>
    <w:rsid w:val="009F4D55"/>
    <w:rsid w:val="00A1641C"/>
    <w:rsid w:val="00A34C8C"/>
    <w:rsid w:val="00AC4311"/>
    <w:rsid w:val="00AD3EDF"/>
    <w:rsid w:val="00B304AB"/>
    <w:rsid w:val="00B7074F"/>
    <w:rsid w:val="00BD779B"/>
    <w:rsid w:val="00C146FF"/>
    <w:rsid w:val="00C74D30"/>
    <w:rsid w:val="00C87644"/>
    <w:rsid w:val="00CA6D6F"/>
    <w:rsid w:val="00CB090C"/>
    <w:rsid w:val="00D124B7"/>
    <w:rsid w:val="00D90DFD"/>
    <w:rsid w:val="00DE42AE"/>
    <w:rsid w:val="00EA1BAD"/>
    <w:rsid w:val="00F20365"/>
    <w:rsid w:val="224C099F"/>
    <w:rsid w:val="27C62B66"/>
    <w:rsid w:val="366D43FA"/>
    <w:rsid w:val="3ADD3E7E"/>
    <w:rsid w:val="436F3B3B"/>
    <w:rsid w:val="441F0299"/>
    <w:rsid w:val="4527599D"/>
    <w:rsid w:val="49067E4A"/>
    <w:rsid w:val="49587727"/>
    <w:rsid w:val="4F464644"/>
    <w:rsid w:val="52633C71"/>
    <w:rsid w:val="540E1F8D"/>
    <w:rsid w:val="57092745"/>
    <w:rsid w:val="614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D5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4D55"/>
    <w:pPr>
      <w:jc w:val="left"/>
    </w:pPr>
    <w:rPr>
      <w:kern w:val="0"/>
      <w:sz w:val="24"/>
    </w:rPr>
  </w:style>
  <w:style w:type="character" w:styleId="a4">
    <w:name w:val="Strong"/>
    <w:uiPriority w:val="99"/>
    <w:qFormat/>
    <w:rsid w:val="009F4D55"/>
    <w:rPr>
      <w:rFonts w:cs="Times New Roman"/>
      <w:b/>
    </w:rPr>
  </w:style>
  <w:style w:type="character" w:styleId="a5">
    <w:name w:val="FollowedHyperlink"/>
    <w:uiPriority w:val="99"/>
    <w:rsid w:val="009F4D55"/>
    <w:rPr>
      <w:rFonts w:cs="Times New Roman"/>
      <w:color w:val="333333"/>
      <w:u w:val="none"/>
    </w:rPr>
  </w:style>
  <w:style w:type="character" w:styleId="HTML">
    <w:name w:val="HTML Definition"/>
    <w:uiPriority w:val="99"/>
    <w:rsid w:val="009F4D55"/>
    <w:rPr>
      <w:rFonts w:cs="Times New Roman"/>
      <w:i/>
    </w:rPr>
  </w:style>
  <w:style w:type="character" w:styleId="a6">
    <w:name w:val="Hyperlink"/>
    <w:uiPriority w:val="99"/>
    <w:rsid w:val="009F4D55"/>
    <w:rPr>
      <w:rFonts w:cs="Times New Roman"/>
      <w:color w:val="333333"/>
      <w:u w:val="none"/>
    </w:rPr>
  </w:style>
  <w:style w:type="character" w:styleId="HTML0">
    <w:name w:val="HTML Code"/>
    <w:uiPriority w:val="99"/>
    <w:rsid w:val="009F4D55"/>
    <w:rPr>
      <w:rFonts w:ascii="monospace" w:hAnsi="monospace" w:cs="monospace"/>
      <w:sz w:val="21"/>
      <w:szCs w:val="21"/>
    </w:rPr>
  </w:style>
  <w:style w:type="character" w:styleId="HTML1">
    <w:name w:val="HTML Keyboard"/>
    <w:uiPriority w:val="99"/>
    <w:rsid w:val="009F4D55"/>
    <w:rPr>
      <w:rFonts w:ascii="monospace" w:hAnsi="monospace" w:cs="monospace"/>
      <w:sz w:val="21"/>
      <w:szCs w:val="21"/>
    </w:rPr>
  </w:style>
  <w:style w:type="character" w:styleId="HTML2">
    <w:name w:val="HTML Sample"/>
    <w:uiPriority w:val="99"/>
    <w:rsid w:val="009F4D55"/>
    <w:rPr>
      <w:rFonts w:ascii="monospace" w:hAnsi="monospace" w:cs="monospace"/>
      <w:sz w:val="21"/>
      <w:szCs w:val="21"/>
    </w:rPr>
  </w:style>
  <w:style w:type="paragraph" w:customStyle="1" w:styleId="Style11">
    <w:name w:val="_Style 11"/>
    <w:basedOn w:val="a"/>
    <w:next w:val="a"/>
    <w:uiPriority w:val="99"/>
    <w:rsid w:val="009F4D55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2">
    <w:name w:val="_Style 12"/>
    <w:basedOn w:val="a"/>
    <w:next w:val="a"/>
    <w:uiPriority w:val="99"/>
    <w:rsid w:val="009F4D55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7">
    <w:name w:val="Date"/>
    <w:basedOn w:val="a"/>
    <w:next w:val="a"/>
    <w:link w:val="Char"/>
    <w:uiPriority w:val="99"/>
    <w:rsid w:val="00AC4311"/>
    <w:pPr>
      <w:ind w:leftChars="2500" w:left="100"/>
    </w:pPr>
  </w:style>
  <w:style w:type="character" w:customStyle="1" w:styleId="Char">
    <w:name w:val="日期 Char"/>
    <w:link w:val="a7"/>
    <w:uiPriority w:val="99"/>
    <w:semiHidden/>
    <w:locked/>
    <w:rsid w:val="002C7250"/>
    <w:rPr>
      <w:rFonts w:ascii="Calibri" w:hAnsi="Calibri" w:cs="Times New Roman"/>
      <w:sz w:val="24"/>
      <w:szCs w:val="24"/>
    </w:rPr>
  </w:style>
  <w:style w:type="paragraph" w:styleId="a8">
    <w:name w:val="header"/>
    <w:basedOn w:val="a"/>
    <w:link w:val="Char0"/>
    <w:uiPriority w:val="99"/>
    <w:unhideWhenUsed/>
    <w:locked/>
    <w:rsid w:val="002C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rsid w:val="002C643D"/>
    <w:rPr>
      <w:rFonts w:ascii="Calibri" w:hAnsi="Calibri"/>
      <w:sz w:val="18"/>
      <w:szCs w:val="18"/>
    </w:rPr>
  </w:style>
  <w:style w:type="paragraph" w:styleId="a9">
    <w:name w:val="footer"/>
    <w:basedOn w:val="a"/>
    <w:link w:val="Char1"/>
    <w:uiPriority w:val="99"/>
    <w:unhideWhenUsed/>
    <w:locked/>
    <w:rsid w:val="002C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rsid w:val="002C643D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3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0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23</cp:revision>
  <dcterms:created xsi:type="dcterms:W3CDTF">2017-12-15T03:25:00Z</dcterms:created>
  <dcterms:modified xsi:type="dcterms:W3CDTF">2017-12-17T11:41:00Z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