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03A" w:rsidRPr="00B34338" w:rsidRDefault="00B34338" w:rsidP="00B34338">
      <w:pPr>
        <w:pStyle w:val="Default"/>
        <w:jc w:val="center"/>
        <w:rPr>
          <w:rFonts w:asciiTheme="majorEastAsia" w:eastAsiaTheme="majorEastAsia" w:hAnsiTheme="majorEastAsia"/>
          <w:color w:val="auto"/>
          <w:sz w:val="21"/>
          <w:szCs w:val="21"/>
        </w:rPr>
      </w:pPr>
      <w:bookmarkStart w:id="0" w:name="_GoBack"/>
      <w:r w:rsidRPr="00B34338">
        <w:rPr>
          <w:rFonts w:asciiTheme="majorEastAsia" w:eastAsiaTheme="majorEastAsia" w:hAnsiTheme="majorEastAsia" w:hint="eastAsia"/>
          <w:b/>
          <w:sz w:val="32"/>
          <w:szCs w:val="32"/>
        </w:rPr>
        <w:t>福建省2018届普通高中毕业班生物学科复习备考建议</w:t>
      </w:r>
    </w:p>
    <w:p w:rsidR="000D45CB" w:rsidRDefault="000D45CB" w:rsidP="00B34338">
      <w:pPr>
        <w:spacing w:line="360" w:lineRule="auto"/>
        <w:ind w:firstLineChars="200" w:firstLine="480"/>
        <w:rPr>
          <w:rFonts w:asciiTheme="minorEastAsia" w:eastAsiaTheme="minorEastAsia" w:hAnsiTheme="minorEastAsia" w:cs="Times New Roman" w:hint="eastAsia"/>
          <w:szCs w:val="24"/>
        </w:rPr>
      </w:pPr>
    </w:p>
    <w:p w:rsidR="0040603A" w:rsidRPr="00B34338" w:rsidRDefault="00EE7EEB" w:rsidP="00B34338">
      <w:pPr>
        <w:spacing w:line="360" w:lineRule="auto"/>
        <w:ind w:firstLineChars="200" w:firstLine="480"/>
        <w:rPr>
          <w:rFonts w:asciiTheme="minorEastAsia" w:eastAsiaTheme="minorEastAsia" w:hAnsiTheme="minorEastAsia" w:cs="Times New Roman"/>
          <w:szCs w:val="24"/>
        </w:rPr>
      </w:pPr>
      <w:r w:rsidRPr="00B34338">
        <w:rPr>
          <w:rFonts w:asciiTheme="minorEastAsia" w:eastAsiaTheme="minorEastAsia" w:hAnsiTheme="minorEastAsia" w:cs="Times New Roman" w:hint="eastAsia"/>
          <w:szCs w:val="24"/>
        </w:rPr>
        <w:t>为了全面贯彻党的教育方针，落实 “立德树人”的根本任务，加强和改进我省普通高中学科教育教学工作，全面提升普通高中教育教学质量，结合2018年颁布的《普通高中生物学课程标准（2017年版）》（以下简称《课</w:t>
      </w:r>
      <w:r w:rsidR="009830FC" w:rsidRPr="00B34338">
        <w:rPr>
          <w:rFonts w:asciiTheme="minorEastAsia" w:eastAsiaTheme="minorEastAsia" w:hAnsiTheme="minorEastAsia" w:cs="Times New Roman" w:hint="eastAsia"/>
          <w:szCs w:val="24"/>
        </w:rPr>
        <w:t>程</w:t>
      </w:r>
      <w:r w:rsidRPr="00B34338">
        <w:rPr>
          <w:rFonts w:asciiTheme="minorEastAsia" w:eastAsiaTheme="minorEastAsia" w:hAnsiTheme="minorEastAsia" w:cs="Times New Roman" w:hint="eastAsia"/>
          <w:szCs w:val="24"/>
        </w:rPr>
        <w:t>标</w:t>
      </w:r>
      <w:r w:rsidR="009830FC" w:rsidRPr="00B34338">
        <w:rPr>
          <w:rFonts w:asciiTheme="minorEastAsia" w:eastAsiaTheme="minorEastAsia" w:hAnsiTheme="minorEastAsia" w:cs="Times New Roman" w:hint="eastAsia"/>
          <w:szCs w:val="24"/>
        </w:rPr>
        <w:t>准</w:t>
      </w:r>
      <w:r w:rsidRPr="00B34338">
        <w:rPr>
          <w:rFonts w:asciiTheme="minorEastAsia" w:eastAsiaTheme="minorEastAsia" w:hAnsiTheme="minorEastAsia" w:cs="Times New Roman" w:hint="eastAsia"/>
          <w:szCs w:val="24"/>
        </w:rPr>
        <w:t>》），根据《2018年普通高等学校招生全国统一考试考试大纲》（以下简称《考试大纲》）和《</w:t>
      </w:r>
      <w:r w:rsidRPr="00B34338">
        <w:rPr>
          <w:rFonts w:asciiTheme="minorEastAsia" w:eastAsiaTheme="minorEastAsia" w:hAnsiTheme="minorEastAsia" w:cs="Times New Roman"/>
          <w:szCs w:val="24"/>
        </w:rPr>
        <w:t>2018年普通高等学校招生全国统一考试考试大纲</w:t>
      </w:r>
      <w:r w:rsidRPr="00B34338">
        <w:rPr>
          <w:rFonts w:asciiTheme="minorEastAsia" w:eastAsiaTheme="minorEastAsia" w:hAnsiTheme="minorEastAsia" w:cs="Times New Roman" w:hint="eastAsia"/>
          <w:szCs w:val="24"/>
        </w:rPr>
        <w:t>的说明》（以下简称《考试大纲的说明》）的要求，特研制</w:t>
      </w:r>
      <w:r w:rsidR="00B34338">
        <w:rPr>
          <w:rFonts w:asciiTheme="minorEastAsia" w:eastAsiaTheme="minorEastAsia" w:hAnsiTheme="minorEastAsia" w:cs="Times New Roman" w:hint="eastAsia"/>
          <w:szCs w:val="24"/>
        </w:rPr>
        <w:t>本复习备考建议</w:t>
      </w:r>
      <w:r w:rsidRPr="00B34338">
        <w:rPr>
          <w:rFonts w:asciiTheme="minorEastAsia" w:eastAsiaTheme="minorEastAsia" w:hAnsiTheme="minorEastAsia" w:cs="Times New Roman" w:hint="eastAsia"/>
          <w:szCs w:val="24"/>
        </w:rPr>
        <w:t>。</w:t>
      </w:r>
    </w:p>
    <w:p w:rsidR="0040603A" w:rsidRPr="00B34338" w:rsidRDefault="00EE7EEB" w:rsidP="00B34338">
      <w:pPr>
        <w:spacing w:line="360" w:lineRule="auto"/>
        <w:ind w:firstLineChars="200" w:firstLine="482"/>
        <w:rPr>
          <w:rFonts w:asciiTheme="minorEastAsia" w:eastAsiaTheme="minorEastAsia" w:hAnsiTheme="minorEastAsia" w:cs="Times New Roman"/>
          <w:b/>
          <w:szCs w:val="24"/>
        </w:rPr>
      </w:pPr>
      <w:r w:rsidRPr="00B34338">
        <w:rPr>
          <w:rFonts w:asciiTheme="minorEastAsia" w:eastAsiaTheme="minorEastAsia" w:hAnsiTheme="minorEastAsia" w:cs="Times New Roman" w:hint="eastAsia"/>
          <w:b/>
          <w:szCs w:val="24"/>
        </w:rPr>
        <w:t>一、高考指导思想的新变化对复习教学的启示</w:t>
      </w:r>
    </w:p>
    <w:p w:rsidR="0040603A" w:rsidRPr="00B34338" w:rsidRDefault="00EE7EEB" w:rsidP="00B34338">
      <w:pPr>
        <w:spacing w:line="360" w:lineRule="auto"/>
        <w:ind w:firstLineChars="200" w:firstLine="480"/>
        <w:rPr>
          <w:rFonts w:asciiTheme="minorEastAsia" w:eastAsiaTheme="minorEastAsia" w:hAnsiTheme="minorEastAsia" w:cs="Times New Roman"/>
          <w:szCs w:val="24"/>
        </w:rPr>
      </w:pPr>
      <w:r w:rsidRPr="00B34338">
        <w:rPr>
          <w:rFonts w:asciiTheme="minorEastAsia" w:eastAsiaTheme="minorEastAsia" w:hAnsiTheme="minorEastAsia" w:cs="Times New Roman" w:hint="eastAsia"/>
          <w:szCs w:val="24"/>
        </w:rPr>
        <w:t>高考评价体系的核心是“立德树人、服务选才、引导教学”，这是新时代赋予教育的重要使命，是解决高考“为什么考”的问题。因此，在生物学科教学和备考过程中，要关注学科承载立德树人的重要内容，如生态平衡、环境保护和资源的可持续发展等生态学问题，医疗健康、珍爱生命等生命教育问题等。高考是为大学挑选合适人才的选拔性考试，试题有一定难度。备考中</w:t>
      </w:r>
      <w:r w:rsidR="00880D97" w:rsidRPr="00B34338">
        <w:rPr>
          <w:rFonts w:asciiTheme="minorEastAsia" w:eastAsiaTheme="minorEastAsia" w:hAnsiTheme="minorEastAsia" w:cs="Times New Roman" w:hint="eastAsia"/>
          <w:szCs w:val="24"/>
        </w:rPr>
        <w:t>教师</w:t>
      </w:r>
      <w:r w:rsidRPr="00B34338">
        <w:rPr>
          <w:rFonts w:asciiTheme="minorEastAsia" w:eastAsiaTheme="minorEastAsia" w:hAnsiTheme="minorEastAsia" w:cs="Times New Roman" w:hint="eastAsia"/>
          <w:szCs w:val="24"/>
        </w:rPr>
        <w:t>要引导学生在可达目标范围内寻求突破口，要培养</w:t>
      </w:r>
      <w:r w:rsidR="00880D97" w:rsidRPr="00B34338">
        <w:rPr>
          <w:rFonts w:asciiTheme="minorEastAsia" w:eastAsiaTheme="minorEastAsia" w:hAnsiTheme="minorEastAsia" w:cs="Times New Roman" w:hint="eastAsia"/>
          <w:szCs w:val="24"/>
        </w:rPr>
        <w:t>学生</w:t>
      </w:r>
      <w:r w:rsidRPr="00B34338">
        <w:rPr>
          <w:rFonts w:asciiTheme="minorEastAsia" w:eastAsiaTheme="minorEastAsia" w:hAnsiTheme="minorEastAsia" w:cs="Times New Roman" w:hint="eastAsia"/>
          <w:szCs w:val="24"/>
        </w:rPr>
        <w:t>积极健康备考和应考心态。在课堂教学中，要注意分析高考试题的命题思路，科学设计课堂教学环节，以提高学生的生物科学思维品质，提高分析问题解决问题的能力。</w:t>
      </w:r>
    </w:p>
    <w:p w:rsidR="0040603A" w:rsidRPr="00B34338" w:rsidRDefault="00EE7EEB" w:rsidP="00B34338">
      <w:pPr>
        <w:spacing w:line="360" w:lineRule="auto"/>
        <w:ind w:firstLineChars="200" w:firstLine="480"/>
        <w:rPr>
          <w:rFonts w:asciiTheme="minorEastAsia" w:eastAsiaTheme="minorEastAsia" w:hAnsiTheme="minorEastAsia" w:cs="Times New Roman"/>
          <w:szCs w:val="24"/>
        </w:rPr>
      </w:pPr>
      <w:r w:rsidRPr="00B34338">
        <w:rPr>
          <w:rFonts w:asciiTheme="minorEastAsia" w:eastAsiaTheme="minorEastAsia" w:hAnsiTheme="minorEastAsia" w:cs="Times New Roman" w:hint="eastAsia"/>
          <w:szCs w:val="24"/>
        </w:rPr>
        <w:t>高考强调“必备知识、关键能力、学科素养、核心价值”四层考查目标，回答了高考“考什么”的问题，为复习备考提供</w:t>
      </w:r>
      <w:r w:rsidR="00880D97" w:rsidRPr="00B34338">
        <w:rPr>
          <w:rFonts w:asciiTheme="minorEastAsia" w:eastAsiaTheme="minorEastAsia" w:hAnsiTheme="minorEastAsia" w:cs="Times New Roman" w:hint="eastAsia"/>
          <w:szCs w:val="24"/>
        </w:rPr>
        <w:t>了</w:t>
      </w:r>
      <w:r w:rsidRPr="00B34338">
        <w:rPr>
          <w:rFonts w:asciiTheme="minorEastAsia" w:eastAsiaTheme="minorEastAsia" w:hAnsiTheme="minorEastAsia" w:cs="Times New Roman" w:hint="eastAsia"/>
          <w:szCs w:val="24"/>
        </w:rPr>
        <w:t>指导性方向。“必备知识”是学生知识储备中的基础性、通用性知识。它规范了试题要遵循</w:t>
      </w:r>
      <w:r w:rsidR="009830FC" w:rsidRPr="00B34338">
        <w:rPr>
          <w:rFonts w:asciiTheme="minorEastAsia" w:eastAsiaTheme="minorEastAsia" w:hAnsiTheme="minorEastAsia" w:cs="Times New Roman" w:hint="eastAsia"/>
          <w:szCs w:val="24"/>
        </w:rPr>
        <w:t>《课程</w:t>
      </w:r>
      <w:r w:rsidRPr="00B34338">
        <w:rPr>
          <w:rFonts w:asciiTheme="minorEastAsia" w:eastAsiaTheme="minorEastAsia" w:hAnsiTheme="minorEastAsia" w:cs="Times New Roman" w:hint="eastAsia"/>
          <w:szCs w:val="24"/>
        </w:rPr>
        <w:t>标</w:t>
      </w:r>
      <w:r w:rsidR="009830FC" w:rsidRPr="00B34338">
        <w:rPr>
          <w:rFonts w:asciiTheme="minorEastAsia" w:eastAsiaTheme="minorEastAsia" w:hAnsiTheme="minorEastAsia" w:cs="Times New Roman" w:hint="eastAsia"/>
          <w:szCs w:val="24"/>
        </w:rPr>
        <w:t>准》</w:t>
      </w:r>
      <w:r w:rsidRPr="00B34338">
        <w:rPr>
          <w:rFonts w:asciiTheme="minorEastAsia" w:eastAsiaTheme="minorEastAsia" w:hAnsiTheme="minorEastAsia" w:cs="Times New Roman" w:hint="eastAsia"/>
          <w:szCs w:val="24"/>
        </w:rPr>
        <w:t>或</w:t>
      </w:r>
      <w:r w:rsidR="009830FC" w:rsidRPr="00B34338">
        <w:rPr>
          <w:rFonts w:asciiTheme="minorEastAsia" w:eastAsiaTheme="minorEastAsia" w:hAnsiTheme="minorEastAsia" w:cs="Times New Roman" w:hint="eastAsia"/>
          <w:szCs w:val="24"/>
        </w:rPr>
        <w:t>《</w:t>
      </w:r>
      <w:r w:rsidRPr="00B34338">
        <w:rPr>
          <w:rFonts w:asciiTheme="minorEastAsia" w:eastAsiaTheme="minorEastAsia" w:hAnsiTheme="minorEastAsia" w:cs="Times New Roman" w:hint="eastAsia"/>
          <w:szCs w:val="24"/>
        </w:rPr>
        <w:t>考试大纲</w:t>
      </w:r>
      <w:r w:rsidR="009830FC" w:rsidRPr="00B34338">
        <w:rPr>
          <w:rFonts w:asciiTheme="minorEastAsia" w:eastAsiaTheme="minorEastAsia" w:hAnsiTheme="minorEastAsia" w:cs="Times New Roman" w:hint="eastAsia"/>
          <w:szCs w:val="24"/>
        </w:rPr>
        <w:t>》</w:t>
      </w:r>
      <w:r w:rsidRPr="00B34338">
        <w:rPr>
          <w:rFonts w:asciiTheme="minorEastAsia" w:eastAsiaTheme="minorEastAsia" w:hAnsiTheme="minorEastAsia" w:cs="Times New Roman" w:hint="eastAsia"/>
          <w:szCs w:val="24"/>
        </w:rPr>
        <w:t>对知识内容的基本要求，考查学生通过课程学习之后必需掌握的基本内容。必备知识是“根”、是“本”，需要下大力气抓“实”做“牢”。因此，在教学中要特别关注基本知识内容的理解和掌握，要深刻领会知识之间的相互关系，并形成科学、系统的知识网络结构。要加强学生能力的培养和训练，特别要关注2018年</w:t>
      </w:r>
      <w:r w:rsidR="009830FC" w:rsidRPr="00B34338">
        <w:rPr>
          <w:rFonts w:asciiTheme="minorEastAsia" w:eastAsiaTheme="minorEastAsia" w:hAnsiTheme="minorEastAsia" w:cs="Times New Roman" w:hint="eastAsia"/>
          <w:szCs w:val="24"/>
        </w:rPr>
        <w:t>《</w:t>
      </w:r>
      <w:r w:rsidRPr="00B34338">
        <w:rPr>
          <w:rFonts w:asciiTheme="minorEastAsia" w:eastAsiaTheme="minorEastAsia" w:hAnsiTheme="minorEastAsia" w:cs="Times New Roman" w:hint="eastAsia"/>
          <w:szCs w:val="24"/>
        </w:rPr>
        <w:t>考试大纲</w:t>
      </w:r>
      <w:r w:rsidR="009830FC" w:rsidRPr="00B34338">
        <w:rPr>
          <w:rFonts w:asciiTheme="minorEastAsia" w:eastAsiaTheme="minorEastAsia" w:hAnsiTheme="minorEastAsia" w:cs="Times New Roman" w:hint="eastAsia"/>
          <w:szCs w:val="24"/>
        </w:rPr>
        <w:t>》</w:t>
      </w:r>
      <w:r w:rsidRPr="00B34338">
        <w:rPr>
          <w:rFonts w:asciiTheme="minorEastAsia" w:eastAsiaTheme="minorEastAsia" w:hAnsiTheme="minorEastAsia" w:cs="Times New Roman" w:hint="eastAsia"/>
          <w:szCs w:val="24"/>
        </w:rPr>
        <w:t>对能力要求的修订。如获取信息能力，要培养学生既能准确获取题干信息，也能在日新月异的生物科学技术发展中，关注对科学、技术和社会发展中有重大影响的，与生命科学相关的突出成就及热点问题。在备考中，要注意研究试题对能力和素养考查的特点，依托具体题型进行针对性训练，并引导学生总结出一般的解题技巧和方法。此外，近些年，全国卷加强了文字表达能</w:t>
      </w:r>
      <w:r w:rsidRPr="00B34338">
        <w:rPr>
          <w:rFonts w:asciiTheme="minorEastAsia" w:eastAsiaTheme="minorEastAsia" w:hAnsiTheme="minorEastAsia" w:cs="Times New Roman" w:hint="eastAsia"/>
          <w:szCs w:val="24"/>
        </w:rPr>
        <w:lastRenderedPageBreak/>
        <w:t>力的考查力度，如何应用所学的知识和题干信息，进行答题规范性训练也是生物学科备考复习的一个重要任务。</w:t>
      </w:r>
    </w:p>
    <w:p w:rsidR="0040603A" w:rsidRPr="00B34338" w:rsidRDefault="00EE7EEB" w:rsidP="00B34338">
      <w:pPr>
        <w:spacing w:line="360" w:lineRule="auto"/>
        <w:ind w:firstLineChars="200" w:firstLine="480"/>
        <w:rPr>
          <w:rFonts w:asciiTheme="minorEastAsia" w:eastAsiaTheme="minorEastAsia" w:hAnsiTheme="minorEastAsia" w:cs="Times New Roman"/>
          <w:szCs w:val="24"/>
        </w:rPr>
      </w:pPr>
      <w:r w:rsidRPr="00B34338">
        <w:rPr>
          <w:rFonts w:asciiTheme="minorEastAsia" w:eastAsiaTheme="minorEastAsia" w:hAnsiTheme="minorEastAsia" w:cs="Times New Roman" w:hint="eastAsia"/>
          <w:szCs w:val="24"/>
        </w:rPr>
        <w:t>《普通高中生物学课程标准（2017年版）》提出了新的课程性质、基本理念和课程目标，尤其是提出了以培养学生“学科核心素养”为目标的学科育人要求，这一要求必然反映到高考试题中。我们应对其加以研究</w:t>
      </w:r>
      <w:r w:rsidR="00444A99" w:rsidRPr="00B34338">
        <w:rPr>
          <w:rFonts w:asciiTheme="minorEastAsia" w:eastAsiaTheme="minorEastAsia" w:hAnsiTheme="minorEastAsia" w:cs="Times New Roman" w:hint="eastAsia"/>
          <w:szCs w:val="24"/>
        </w:rPr>
        <w:t>，</w:t>
      </w:r>
      <w:r w:rsidRPr="00B34338">
        <w:rPr>
          <w:rFonts w:asciiTheme="minorEastAsia" w:eastAsiaTheme="minorEastAsia" w:hAnsiTheme="minorEastAsia" w:cs="Times New Roman" w:hint="eastAsia"/>
          <w:szCs w:val="24"/>
        </w:rPr>
        <w:t>并贯彻到复习备考工作中。生物学核心素养包括生命观念、科学思维、科学探究和社会责任。其中生命观念居于核心地位，是考查的重点，要引导学生在较好地理解生物学概念的基础上形成生命观念，并能够应用生命观念</w:t>
      </w:r>
      <w:r w:rsidRPr="00B34338">
        <w:rPr>
          <w:rFonts w:asciiTheme="minorEastAsia" w:eastAsiaTheme="minorEastAsia" w:hAnsiTheme="minorEastAsia" w:cs="Times New Roman"/>
          <w:szCs w:val="24"/>
        </w:rPr>
        <w:t>认识生物的多样性、统一性、独特性和复杂性，解决实际问题。</w:t>
      </w:r>
      <w:r w:rsidRPr="00B34338">
        <w:rPr>
          <w:rFonts w:asciiTheme="minorEastAsia" w:eastAsiaTheme="minorEastAsia" w:hAnsiTheme="minorEastAsia" w:cs="Times New Roman" w:hint="eastAsia"/>
          <w:szCs w:val="24"/>
        </w:rPr>
        <w:t>科学思维和探究能力也是高考考查的重点。生物学作为一门科学课程，注重证据和逻辑。对证据的选择、分析和判断是科学思维的过程。逻辑推理既是科学思维的过程，也是科学思维的要求。科学思维包括归纳与概括、演绎与推理、模型与建模、创造性思维等，要求学生能够利用这些思维方法去探讨、阐释生命现象及规律，审视或认证生物学社会议题。探究过程和方法，以及探究过程中表现出来的逻辑推理能力</w:t>
      </w:r>
      <w:r w:rsidR="00444A99" w:rsidRPr="00B34338">
        <w:rPr>
          <w:rFonts w:asciiTheme="minorEastAsia" w:eastAsiaTheme="minorEastAsia" w:hAnsiTheme="minorEastAsia" w:cs="Times New Roman" w:hint="eastAsia"/>
          <w:szCs w:val="24"/>
        </w:rPr>
        <w:t>、</w:t>
      </w:r>
      <w:r w:rsidRPr="00B34338">
        <w:rPr>
          <w:rFonts w:asciiTheme="minorEastAsia" w:eastAsiaTheme="minorEastAsia" w:hAnsiTheme="minorEastAsia" w:cs="Times New Roman" w:hint="eastAsia"/>
          <w:szCs w:val="24"/>
        </w:rPr>
        <w:t>重要性超越了知识本身，是核心素养中关键能力的直接表现。生物学核心素养要求用正确的生命观念和科学思维来看待与分析社会、生产和生活中所遇到的生物学问题，用科学思维和科学探究的精神来解决这些问题，正确分析自己所需要承担的社会责任并勇于实践。</w:t>
      </w:r>
    </w:p>
    <w:p w:rsidR="0040603A" w:rsidRPr="00B34338" w:rsidRDefault="00EE7EEB" w:rsidP="00B34338">
      <w:pPr>
        <w:spacing w:line="360" w:lineRule="auto"/>
        <w:ind w:firstLineChars="200" w:firstLine="482"/>
        <w:rPr>
          <w:rFonts w:asciiTheme="minorEastAsia" w:eastAsiaTheme="minorEastAsia" w:hAnsiTheme="minorEastAsia" w:cs="Times New Roman"/>
          <w:b/>
          <w:szCs w:val="24"/>
        </w:rPr>
      </w:pPr>
      <w:r w:rsidRPr="00B34338">
        <w:rPr>
          <w:rFonts w:asciiTheme="minorEastAsia" w:eastAsiaTheme="minorEastAsia" w:hAnsiTheme="minorEastAsia" w:cs="Times New Roman" w:hint="eastAsia"/>
          <w:b/>
          <w:szCs w:val="24"/>
        </w:rPr>
        <w:t>二、近两年全国卷的试题特点</w:t>
      </w:r>
    </w:p>
    <w:p w:rsidR="0040603A" w:rsidRPr="00B34338" w:rsidRDefault="00EE7EEB" w:rsidP="00B34338">
      <w:pPr>
        <w:spacing w:line="360" w:lineRule="auto"/>
        <w:ind w:firstLineChars="200" w:firstLine="482"/>
        <w:rPr>
          <w:rFonts w:asciiTheme="minorEastAsia" w:eastAsiaTheme="minorEastAsia" w:hAnsiTheme="minorEastAsia" w:cs="Times New Roman"/>
          <w:b/>
          <w:szCs w:val="24"/>
        </w:rPr>
      </w:pPr>
      <w:r w:rsidRPr="00B34338">
        <w:rPr>
          <w:rFonts w:asciiTheme="minorEastAsia" w:eastAsiaTheme="minorEastAsia" w:hAnsiTheme="minorEastAsia" w:cs="Times New Roman"/>
          <w:b/>
          <w:szCs w:val="24"/>
        </w:rPr>
        <w:t>（</w:t>
      </w:r>
      <w:r w:rsidRPr="00B34338">
        <w:rPr>
          <w:rFonts w:asciiTheme="minorEastAsia" w:eastAsiaTheme="minorEastAsia" w:hAnsiTheme="minorEastAsia" w:cs="Times New Roman" w:hint="eastAsia"/>
          <w:b/>
          <w:szCs w:val="24"/>
        </w:rPr>
        <w:t>一）</w:t>
      </w:r>
      <w:r w:rsidRPr="00B34338">
        <w:rPr>
          <w:rFonts w:asciiTheme="minorEastAsia" w:eastAsiaTheme="minorEastAsia" w:hAnsiTheme="minorEastAsia" w:cs="Times New Roman"/>
          <w:b/>
          <w:szCs w:val="24"/>
        </w:rPr>
        <w:t>注重核心概念，考查必备知识</w:t>
      </w:r>
    </w:p>
    <w:p w:rsidR="0040603A" w:rsidRDefault="00EE7EEB" w:rsidP="00B34338">
      <w:pPr>
        <w:spacing w:line="360" w:lineRule="auto"/>
        <w:ind w:firstLineChars="200" w:firstLine="480"/>
        <w:rPr>
          <w:rFonts w:asciiTheme="minorEastAsia" w:eastAsiaTheme="minorEastAsia" w:hAnsiTheme="minorEastAsia" w:cs="Times New Roman" w:hint="eastAsia"/>
          <w:szCs w:val="24"/>
        </w:rPr>
      </w:pPr>
      <w:r w:rsidRPr="00B34338">
        <w:rPr>
          <w:rFonts w:asciiTheme="minorEastAsia" w:eastAsiaTheme="minorEastAsia" w:hAnsiTheme="minorEastAsia" w:cs="Times New Roman" w:hint="eastAsia"/>
          <w:szCs w:val="24"/>
        </w:rPr>
        <w:t>内容聚焦大概念是《课程标准》</w:t>
      </w:r>
      <w:r w:rsidRPr="00B34338">
        <w:rPr>
          <w:rFonts w:asciiTheme="minorEastAsia" w:eastAsiaTheme="minorEastAsia" w:hAnsiTheme="minorEastAsia" w:cs="Times New Roman"/>
          <w:szCs w:val="24"/>
        </w:rPr>
        <w:t>的基本理念</w:t>
      </w:r>
      <w:r w:rsidRPr="00B34338">
        <w:rPr>
          <w:rFonts w:asciiTheme="minorEastAsia" w:eastAsiaTheme="minorEastAsia" w:hAnsiTheme="minorEastAsia" w:cs="Times New Roman" w:hint="eastAsia"/>
          <w:szCs w:val="24"/>
        </w:rPr>
        <w:t>。</w:t>
      </w:r>
      <w:r w:rsidRPr="00B34338">
        <w:rPr>
          <w:rFonts w:asciiTheme="minorEastAsia" w:eastAsiaTheme="minorEastAsia" w:hAnsiTheme="minorEastAsia" w:cs="Times New Roman"/>
          <w:szCs w:val="24"/>
        </w:rPr>
        <w:t>为实现与新课程标准理念的衔接</w:t>
      </w:r>
      <w:r w:rsidRPr="00B34338">
        <w:rPr>
          <w:rFonts w:asciiTheme="minorEastAsia" w:eastAsiaTheme="minorEastAsia" w:hAnsiTheme="minorEastAsia" w:cs="Times New Roman" w:hint="eastAsia"/>
          <w:szCs w:val="24"/>
        </w:rPr>
        <w:t>，</w:t>
      </w:r>
      <w:r w:rsidRPr="00B34338">
        <w:rPr>
          <w:rFonts w:asciiTheme="minorEastAsia" w:eastAsiaTheme="minorEastAsia" w:hAnsiTheme="minorEastAsia" w:cs="Times New Roman"/>
          <w:szCs w:val="24"/>
        </w:rPr>
        <w:t>近两年全国卷更加注重核心概念的考查。试题</w:t>
      </w:r>
      <w:r w:rsidRPr="00B34338">
        <w:rPr>
          <w:rFonts w:asciiTheme="minorEastAsia" w:eastAsiaTheme="minorEastAsia" w:hAnsiTheme="minorEastAsia" w:cs="Times New Roman" w:hint="eastAsia"/>
          <w:szCs w:val="24"/>
        </w:rPr>
        <w:t>情境</w:t>
      </w:r>
      <w:r w:rsidRPr="00B34338">
        <w:rPr>
          <w:rFonts w:asciiTheme="minorEastAsia" w:eastAsiaTheme="minorEastAsia" w:hAnsiTheme="minorEastAsia" w:cs="Times New Roman"/>
          <w:szCs w:val="24"/>
        </w:rPr>
        <w:t>常</w:t>
      </w:r>
      <w:r w:rsidRPr="00B34338">
        <w:rPr>
          <w:rFonts w:asciiTheme="minorEastAsia" w:eastAsiaTheme="minorEastAsia" w:hAnsiTheme="minorEastAsia" w:cs="Times New Roman" w:hint="eastAsia"/>
          <w:szCs w:val="24"/>
        </w:rPr>
        <w:t>围绕</w:t>
      </w:r>
      <w:r w:rsidRPr="00B34338">
        <w:rPr>
          <w:rFonts w:asciiTheme="minorEastAsia" w:eastAsiaTheme="minorEastAsia" w:hAnsiTheme="minorEastAsia" w:cs="Times New Roman"/>
          <w:szCs w:val="24"/>
        </w:rPr>
        <w:t>一个概念来进行设问，非选择题还将几个重要概念结合起来考查。如2017年全国甲卷的第29题，将叶肉细胞光合作用和呼吸作用相结合</w:t>
      </w:r>
      <w:r w:rsidRPr="00B34338">
        <w:rPr>
          <w:rFonts w:asciiTheme="minorEastAsia" w:eastAsiaTheme="minorEastAsia" w:hAnsiTheme="minorEastAsia" w:cs="Times New Roman" w:hint="eastAsia"/>
          <w:szCs w:val="24"/>
        </w:rPr>
        <w:t>来考查</w:t>
      </w:r>
      <w:r w:rsidRPr="00B34338">
        <w:rPr>
          <w:rFonts w:asciiTheme="minorEastAsia" w:eastAsiaTheme="minorEastAsia" w:hAnsiTheme="minorEastAsia" w:cs="Times New Roman"/>
          <w:szCs w:val="24"/>
        </w:rPr>
        <w:t>，试题</w:t>
      </w:r>
      <w:r w:rsidRPr="00B34338">
        <w:rPr>
          <w:rFonts w:asciiTheme="minorEastAsia" w:eastAsiaTheme="minorEastAsia" w:hAnsiTheme="minorEastAsia" w:cs="Times New Roman" w:hint="eastAsia"/>
          <w:szCs w:val="24"/>
        </w:rPr>
        <w:t>有一定</w:t>
      </w:r>
      <w:r w:rsidRPr="00B34338">
        <w:rPr>
          <w:rFonts w:asciiTheme="minorEastAsia" w:eastAsiaTheme="minorEastAsia" w:hAnsiTheme="minorEastAsia" w:cs="Times New Roman"/>
          <w:szCs w:val="24"/>
        </w:rPr>
        <w:t>的综合性</w:t>
      </w:r>
      <w:r w:rsidRPr="00B34338">
        <w:rPr>
          <w:rFonts w:asciiTheme="minorEastAsia" w:eastAsiaTheme="minorEastAsia" w:hAnsiTheme="minorEastAsia" w:cs="Times New Roman" w:hint="eastAsia"/>
          <w:szCs w:val="24"/>
        </w:rPr>
        <w:t>，也需要考生能</w:t>
      </w:r>
      <w:r w:rsidRPr="00B34338">
        <w:rPr>
          <w:rFonts w:asciiTheme="minorEastAsia" w:eastAsiaTheme="minorEastAsia" w:hAnsiTheme="minorEastAsia" w:cs="Times New Roman"/>
          <w:szCs w:val="24"/>
        </w:rPr>
        <w:t>构建</w:t>
      </w:r>
      <w:r w:rsidRPr="00B34338">
        <w:rPr>
          <w:rFonts w:asciiTheme="minorEastAsia" w:eastAsiaTheme="minorEastAsia" w:hAnsiTheme="minorEastAsia" w:cs="Times New Roman" w:hint="eastAsia"/>
          <w:szCs w:val="24"/>
        </w:rPr>
        <w:t>相应的</w:t>
      </w:r>
      <w:r w:rsidRPr="00B34338">
        <w:rPr>
          <w:rFonts w:asciiTheme="minorEastAsia" w:eastAsiaTheme="minorEastAsia" w:hAnsiTheme="minorEastAsia" w:cs="Times New Roman"/>
          <w:szCs w:val="24"/>
        </w:rPr>
        <w:t>知识网络；</w:t>
      </w:r>
      <w:r w:rsidRPr="00B34338">
        <w:rPr>
          <w:rFonts w:asciiTheme="minorEastAsia" w:eastAsiaTheme="minorEastAsia" w:hAnsiTheme="minorEastAsia" w:cs="Times New Roman" w:hint="eastAsia"/>
          <w:szCs w:val="24"/>
        </w:rPr>
        <w:t>又</w:t>
      </w:r>
      <w:r w:rsidRPr="00B34338">
        <w:rPr>
          <w:rFonts w:asciiTheme="minorEastAsia" w:eastAsiaTheme="minorEastAsia" w:hAnsiTheme="minorEastAsia" w:cs="Times New Roman"/>
          <w:szCs w:val="24"/>
        </w:rPr>
        <w:t>如2016年</w:t>
      </w:r>
      <w:r w:rsidR="00444A99" w:rsidRPr="00B34338">
        <w:rPr>
          <w:rFonts w:asciiTheme="minorEastAsia" w:eastAsiaTheme="minorEastAsia" w:hAnsiTheme="minorEastAsia" w:cs="Times New Roman"/>
          <w:szCs w:val="24"/>
        </w:rPr>
        <w:t>全国</w:t>
      </w:r>
      <w:r w:rsidR="00444A99" w:rsidRPr="00B34338">
        <w:rPr>
          <w:rFonts w:asciiTheme="minorEastAsia" w:eastAsiaTheme="minorEastAsia" w:hAnsiTheme="minorEastAsia" w:cs="Times New Roman" w:hint="eastAsia"/>
          <w:szCs w:val="24"/>
        </w:rPr>
        <w:t>乙</w:t>
      </w:r>
      <w:r w:rsidR="00444A99" w:rsidRPr="00B34338">
        <w:rPr>
          <w:rFonts w:asciiTheme="minorEastAsia" w:eastAsiaTheme="minorEastAsia" w:hAnsiTheme="minorEastAsia" w:cs="Times New Roman"/>
          <w:szCs w:val="24"/>
        </w:rPr>
        <w:t>卷</w:t>
      </w:r>
      <w:r w:rsidRPr="00B34338">
        <w:rPr>
          <w:rFonts w:asciiTheme="minorEastAsia" w:eastAsiaTheme="minorEastAsia" w:hAnsiTheme="minorEastAsia" w:cs="Times New Roman"/>
          <w:szCs w:val="24"/>
        </w:rPr>
        <w:t>第29题基于P元素考查磷酸基团在dATP和DNA间转移以及DNA复制</w:t>
      </w:r>
      <w:r w:rsidRPr="00B34338">
        <w:rPr>
          <w:rFonts w:asciiTheme="minorEastAsia" w:eastAsiaTheme="minorEastAsia" w:hAnsiTheme="minorEastAsia" w:cs="Times New Roman" w:hint="eastAsia"/>
          <w:szCs w:val="24"/>
        </w:rPr>
        <w:t>，同样也是聚焦大概念的考查</w:t>
      </w:r>
      <w:r w:rsidRPr="00B34338">
        <w:rPr>
          <w:rFonts w:asciiTheme="minorEastAsia" w:eastAsiaTheme="minorEastAsia" w:hAnsiTheme="minorEastAsia" w:cs="Times New Roman"/>
          <w:szCs w:val="24"/>
        </w:rPr>
        <w:t>。</w:t>
      </w:r>
      <w:r w:rsidRPr="00B34338">
        <w:rPr>
          <w:rFonts w:asciiTheme="minorEastAsia" w:eastAsiaTheme="minorEastAsia" w:hAnsiTheme="minorEastAsia" w:cs="Times New Roman" w:hint="eastAsia"/>
          <w:szCs w:val="24"/>
        </w:rPr>
        <w:t>核心概念考查时，在重视教材对知识的表述基础上，关注知识本身的科学性表述与科学性理解。如</w:t>
      </w:r>
      <w:r w:rsidRPr="00B34338">
        <w:rPr>
          <w:rFonts w:asciiTheme="minorEastAsia" w:eastAsiaTheme="minorEastAsia" w:hAnsiTheme="minorEastAsia" w:cs="Times New Roman"/>
          <w:szCs w:val="24"/>
        </w:rPr>
        <w:t>2017年</w:t>
      </w:r>
      <w:r w:rsidR="00444A99" w:rsidRPr="00B34338">
        <w:rPr>
          <w:rFonts w:asciiTheme="minorEastAsia" w:eastAsiaTheme="minorEastAsia" w:hAnsiTheme="minorEastAsia" w:cs="Times New Roman"/>
          <w:szCs w:val="24"/>
        </w:rPr>
        <w:t>全国</w:t>
      </w:r>
      <w:r w:rsidR="00444A99" w:rsidRPr="00B34338">
        <w:rPr>
          <w:rFonts w:asciiTheme="minorEastAsia" w:eastAsiaTheme="minorEastAsia" w:hAnsiTheme="minorEastAsia" w:cs="Times New Roman" w:hint="eastAsia"/>
          <w:szCs w:val="24"/>
        </w:rPr>
        <w:t>乙</w:t>
      </w:r>
      <w:r w:rsidR="00444A99" w:rsidRPr="00B34338">
        <w:rPr>
          <w:rFonts w:asciiTheme="minorEastAsia" w:eastAsiaTheme="minorEastAsia" w:hAnsiTheme="minorEastAsia" w:cs="Times New Roman"/>
          <w:szCs w:val="24"/>
        </w:rPr>
        <w:t>卷</w:t>
      </w:r>
      <w:r w:rsidRPr="00B34338">
        <w:rPr>
          <w:rFonts w:asciiTheme="minorEastAsia" w:eastAsiaTheme="minorEastAsia" w:hAnsiTheme="minorEastAsia" w:cs="Times New Roman" w:hint="eastAsia"/>
          <w:szCs w:val="24"/>
        </w:rPr>
        <w:t>第</w:t>
      </w:r>
      <w:r w:rsidRPr="00B34338">
        <w:rPr>
          <w:rFonts w:asciiTheme="minorEastAsia" w:eastAsiaTheme="minorEastAsia" w:hAnsiTheme="minorEastAsia" w:cs="Times New Roman"/>
          <w:szCs w:val="24"/>
        </w:rPr>
        <w:t>31题基于教材的表述考查内环境主要作用，</w:t>
      </w:r>
      <w:r w:rsidR="00B04048" w:rsidRPr="00B34338">
        <w:rPr>
          <w:rFonts w:asciiTheme="minorEastAsia" w:eastAsiaTheme="minorEastAsia" w:hAnsiTheme="minorEastAsia" w:cs="Times New Roman"/>
          <w:szCs w:val="24"/>
        </w:rPr>
        <w:t>2017年全国</w:t>
      </w:r>
      <w:r w:rsidR="00B04048" w:rsidRPr="00B34338">
        <w:rPr>
          <w:rFonts w:asciiTheme="minorEastAsia" w:eastAsiaTheme="minorEastAsia" w:hAnsiTheme="minorEastAsia" w:cs="Times New Roman" w:hint="eastAsia"/>
          <w:szCs w:val="24"/>
        </w:rPr>
        <w:t>乙</w:t>
      </w:r>
      <w:r w:rsidR="00B04048" w:rsidRPr="00B34338">
        <w:rPr>
          <w:rFonts w:asciiTheme="minorEastAsia" w:eastAsiaTheme="minorEastAsia" w:hAnsiTheme="minorEastAsia" w:cs="Times New Roman"/>
          <w:szCs w:val="24"/>
        </w:rPr>
        <w:t>卷</w:t>
      </w:r>
      <w:r w:rsidRPr="00B34338">
        <w:rPr>
          <w:rFonts w:asciiTheme="minorEastAsia" w:eastAsiaTheme="minorEastAsia" w:hAnsiTheme="minorEastAsia" w:cs="Times New Roman"/>
          <w:szCs w:val="24"/>
        </w:rPr>
        <w:t>第3题以NADPH来表示还原氢。</w:t>
      </w:r>
    </w:p>
    <w:p w:rsidR="000D45CB" w:rsidRPr="00B34338" w:rsidRDefault="000D45CB" w:rsidP="00B34338">
      <w:pPr>
        <w:spacing w:line="360" w:lineRule="auto"/>
        <w:ind w:firstLineChars="200" w:firstLine="480"/>
        <w:rPr>
          <w:rFonts w:asciiTheme="minorEastAsia" w:eastAsiaTheme="minorEastAsia" w:hAnsiTheme="minorEastAsia" w:cs="Times New Roman"/>
          <w:szCs w:val="24"/>
        </w:rPr>
      </w:pPr>
    </w:p>
    <w:p w:rsidR="0040603A" w:rsidRPr="00B34338" w:rsidRDefault="00EE7EEB" w:rsidP="00B34338">
      <w:pPr>
        <w:spacing w:line="360" w:lineRule="auto"/>
        <w:ind w:firstLineChars="200" w:firstLine="482"/>
        <w:rPr>
          <w:rFonts w:asciiTheme="minorEastAsia" w:eastAsiaTheme="minorEastAsia" w:hAnsiTheme="minorEastAsia" w:cs="Times New Roman"/>
          <w:b/>
          <w:szCs w:val="24"/>
        </w:rPr>
      </w:pPr>
      <w:r w:rsidRPr="00B34338">
        <w:rPr>
          <w:rFonts w:asciiTheme="minorEastAsia" w:eastAsiaTheme="minorEastAsia" w:hAnsiTheme="minorEastAsia" w:cs="Times New Roman"/>
          <w:b/>
          <w:szCs w:val="24"/>
        </w:rPr>
        <w:lastRenderedPageBreak/>
        <w:t>（</w:t>
      </w:r>
      <w:r w:rsidRPr="00B34338">
        <w:rPr>
          <w:rFonts w:asciiTheme="minorEastAsia" w:eastAsiaTheme="minorEastAsia" w:hAnsiTheme="minorEastAsia" w:cs="Times New Roman" w:hint="eastAsia"/>
          <w:b/>
          <w:szCs w:val="24"/>
        </w:rPr>
        <w:t>二）</w:t>
      </w:r>
      <w:r w:rsidRPr="00B34338">
        <w:rPr>
          <w:rFonts w:asciiTheme="minorEastAsia" w:eastAsiaTheme="minorEastAsia" w:hAnsiTheme="minorEastAsia" w:cs="Times New Roman"/>
          <w:b/>
          <w:szCs w:val="24"/>
        </w:rPr>
        <w:t>突出</w:t>
      </w:r>
      <w:r w:rsidRPr="00B34338">
        <w:rPr>
          <w:rFonts w:asciiTheme="minorEastAsia" w:eastAsiaTheme="minorEastAsia" w:hAnsiTheme="minorEastAsia" w:cs="Times New Roman" w:hint="eastAsia"/>
          <w:b/>
          <w:szCs w:val="24"/>
        </w:rPr>
        <w:t>科学</w:t>
      </w:r>
      <w:r w:rsidRPr="00B34338">
        <w:rPr>
          <w:rFonts w:asciiTheme="minorEastAsia" w:eastAsiaTheme="minorEastAsia" w:hAnsiTheme="minorEastAsia" w:cs="Times New Roman"/>
          <w:b/>
          <w:szCs w:val="24"/>
        </w:rPr>
        <w:t>探究，体现学科特点</w:t>
      </w:r>
    </w:p>
    <w:p w:rsidR="0040603A" w:rsidRPr="00B34338" w:rsidRDefault="00EE7EEB" w:rsidP="00B34338">
      <w:pPr>
        <w:spacing w:line="360" w:lineRule="auto"/>
        <w:ind w:firstLineChars="200" w:firstLine="480"/>
        <w:rPr>
          <w:rFonts w:asciiTheme="minorEastAsia" w:eastAsiaTheme="minorEastAsia" w:hAnsiTheme="minorEastAsia" w:cs="Times New Roman"/>
          <w:szCs w:val="24"/>
        </w:rPr>
      </w:pPr>
      <w:r w:rsidRPr="00B34338">
        <w:rPr>
          <w:rFonts w:asciiTheme="minorEastAsia" w:eastAsiaTheme="minorEastAsia" w:hAnsiTheme="minorEastAsia" w:cs="Times New Roman" w:hint="eastAsia"/>
          <w:szCs w:val="24"/>
        </w:rPr>
        <w:t>全国卷考查实验内容的试题逐年增加，实验的考查体现了生物学科的学科特点。越来越重视从已经学过的实验原理、方法和操作步骤出发，考查学生设计验证性实验和探究性实验的能力，或对一些方案做出恰当评价、修订和补充的能力。尤其重视实验探究活动中的科学思维与科学方法的运用。如</w:t>
      </w:r>
      <w:r w:rsidRPr="00B34338">
        <w:rPr>
          <w:rFonts w:asciiTheme="minorEastAsia" w:eastAsiaTheme="minorEastAsia" w:hAnsiTheme="minorEastAsia" w:cs="Times New Roman"/>
          <w:szCs w:val="24"/>
        </w:rPr>
        <w:t>2017年全国</w:t>
      </w:r>
      <w:r w:rsidR="00B04048" w:rsidRPr="00B34338">
        <w:rPr>
          <w:rFonts w:asciiTheme="minorEastAsia" w:eastAsiaTheme="minorEastAsia" w:hAnsiTheme="minorEastAsia" w:cs="Times New Roman" w:hint="eastAsia"/>
          <w:szCs w:val="24"/>
        </w:rPr>
        <w:t>乙</w:t>
      </w:r>
      <w:r w:rsidRPr="00B34338">
        <w:rPr>
          <w:rFonts w:asciiTheme="minorEastAsia" w:eastAsiaTheme="minorEastAsia" w:hAnsiTheme="minorEastAsia" w:cs="Times New Roman"/>
          <w:szCs w:val="24"/>
        </w:rPr>
        <w:t>卷的第29题，探究新发现病毒的类型。需要关注的是，在遗传题</w:t>
      </w:r>
      <w:r w:rsidRPr="00B34338">
        <w:rPr>
          <w:rFonts w:asciiTheme="minorEastAsia" w:eastAsiaTheme="minorEastAsia" w:hAnsiTheme="minorEastAsia" w:cs="Times New Roman" w:hint="eastAsia"/>
          <w:szCs w:val="24"/>
        </w:rPr>
        <w:t>考查</w:t>
      </w:r>
      <w:r w:rsidRPr="00B34338">
        <w:rPr>
          <w:rFonts w:asciiTheme="minorEastAsia" w:eastAsiaTheme="minorEastAsia" w:hAnsiTheme="minorEastAsia" w:cs="Times New Roman"/>
          <w:szCs w:val="24"/>
        </w:rPr>
        <w:t>中也出现以设计实验思路的形式进行考查，如2017年全国丙卷的第32题。</w:t>
      </w:r>
      <w:r w:rsidRPr="00B34338">
        <w:rPr>
          <w:rFonts w:asciiTheme="minorEastAsia" w:eastAsiaTheme="minorEastAsia" w:hAnsiTheme="minorEastAsia" w:cs="Times New Roman" w:hint="eastAsia"/>
          <w:szCs w:val="24"/>
        </w:rPr>
        <w:t>探究性实验的考查，逐年得到了提升，体现了与新课标的接轨，例如，</w:t>
      </w:r>
      <w:r w:rsidRPr="00B34338">
        <w:rPr>
          <w:rFonts w:asciiTheme="minorEastAsia" w:eastAsiaTheme="minorEastAsia" w:hAnsiTheme="minorEastAsia" w:cs="Times New Roman"/>
          <w:szCs w:val="24"/>
        </w:rPr>
        <w:t>2017年全国甲卷的第29题。</w:t>
      </w:r>
    </w:p>
    <w:p w:rsidR="0040603A" w:rsidRPr="00B34338" w:rsidRDefault="00EE7EEB" w:rsidP="00B34338">
      <w:pPr>
        <w:spacing w:line="360" w:lineRule="auto"/>
        <w:ind w:firstLineChars="200" w:firstLine="482"/>
        <w:rPr>
          <w:rFonts w:asciiTheme="minorEastAsia" w:eastAsiaTheme="minorEastAsia" w:hAnsiTheme="minorEastAsia" w:cs="Times New Roman"/>
          <w:b/>
          <w:szCs w:val="24"/>
        </w:rPr>
      </w:pPr>
      <w:r w:rsidRPr="00B34338">
        <w:rPr>
          <w:rFonts w:asciiTheme="minorEastAsia" w:eastAsiaTheme="minorEastAsia" w:hAnsiTheme="minorEastAsia" w:cs="Times New Roman"/>
          <w:b/>
          <w:szCs w:val="24"/>
        </w:rPr>
        <w:t>（</w:t>
      </w:r>
      <w:r w:rsidRPr="00B34338">
        <w:rPr>
          <w:rFonts w:asciiTheme="minorEastAsia" w:eastAsiaTheme="minorEastAsia" w:hAnsiTheme="minorEastAsia" w:cs="Times New Roman" w:hint="eastAsia"/>
          <w:b/>
          <w:szCs w:val="24"/>
        </w:rPr>
        <w:t>三）</w:t>
      </w:r>
      <w:r w:rsidR="00B04048" w:rsidRPr="00B34338">
        <w:rPr>
          <w:rFonts w:asciiTheme="minorEastAsia" w:eastAsiaTheme="minorEastAsia" w:hAnsiTheme="minorEastAsia" w:cs="Times New Roman" w:hint="eastAsia"/>
          <w:b/>
          <w:szCs w:val="24"/>
        </w:rPr>
        <w:t>加强</w:t>
      </w:r>
      <w:r w:rsidRPr="00B34338">
        <w:rPr>
          <w:rFonts w:asciiTheme="minorEastAsia" w:eastAsiaTheme="minorEastAsia" w:hAnsiTheme="minorEastAsia" w:cs="Times New Roman"/>
          <w:b/>
          <w:szCs w:val="24"/>
        </w:rPr>
        <w:t>信息获取</w:t>
      </w:r>
      <w:r w:rsidRPr="00B34338">
        <w:rPr>
          <w:rFonts w:asciiTheme="minorEastAsia" w:eastAsiaTheme="minorEastAsia" w:hAnsiTheme="minorEastAsia" w:cs="Times New Roman" w:hint="eastAsia"/>
          <w:b/>
          <w:szCs w:val="24"/>
        </w:rPr>
        <w:t>与处理</w:t>
      </w:r>
      <w:r w:rsidRPr="00B34338">
        <w:rPr>
          <w:rFonts w:asciiTheme="minorEastAsia" w:eastAsiaTheme="minorEastAsia" w:hAnsiTheme="minorEastAsia" w:cs="Times New Roman"/>
          <w:b/>
          <w:szCs w:val="24"/>
        </w:rPr>
        <w:t>，提升科学思维</w:t>
      </w:r>
      <w:r w:rsidRPr="00B34338">
        <w:rPr>
          <w:rFonts w:asciiTheme="minorEastAsia" w:eastAsiaTheme="minorEastAsia" w:hAnsiTheme="minorEastAsia" w:cs="Times New Roman" w:hint="eastAsia"/>
          <w:b/>
          <w:szCs w:val="24"/>
        </w:rPr>
        <w:t>要求</w:t>
      </w:r>
    </w:p>
    <w:p w:rsidR="0040603A" w:rsidRPr="00B34338" w:rsidRDefault="00EE7EEB" w:rsidP="00B34338">
      <w:pPr>
        <w:spacing w:line="360" w:lineRule="auto"/>
        <w:ind w:firstLineChars="200" w:firstLine="480"/>
        <w:rPr>
          <w:rFonts w:asciiTheme="minorEastAsia" w:eastAsiaTheme="minorEastAsia" w:hAnsiTheme="minorEastAsia" w:cs="Times New Roman"/>
          <w:szCs w:val="24"/>
        </w:rPr>
      </w:pPr>
      <w:r w:rsidRPr="00B34338">
        <w:rPr>
          <w:rFonts w:asciiTheme="minorEastAsia" w:eastAsiaTheme="minorEastAsia" w:hAnsiTheme="minorEastAsia" w:cs="Times New Roman" w:hint="eastAsia"/>
          <w:szCs w:val="24"/>
        </w:rPr>
        <w:t>近两年全国卷试题中获取信息能力和应答逻辑性的考查有较大的提升。全国卷以获取文字表述信息为主，但通过图、表辨识的信息获取能力的考查也有所增加，同时，也考查对生命过程进行深度思考的能力、服务于高考的选拔功能。</w:t>
      </w:r>
      <w:r w:rsidRPr="00B34338">
        <w:rPr>
          <w:rFonts w:asciiTheme="minorEastAsia" w:eastAsiaTheme="minorEastAsia" w:hAnsiTheme="minorEastAsia" w:cs="Times New Roman"/>
          <w:szCs w:val="24"/>
        </w:rPr>
        <w:t>如2017年</w:t>
      </w:r>
      <w:r w:rsidR="00B04048" w:rsidRPr="00B34338">
        <w:rPr>
          <w:rFonts w:asciiTheme="minorEastAsia" w:eastAsiaTheme="minorEastAsia" w:hAnsiTheme="minorEastAsia" w:cs="Times New Roman"/>
          <w:szCs w:val="24"/>
        </w:rPr>
        <w:t>全国</w:t>
      </w:r>
      <w:r w:rsidR="00B04048" w:rsidRPr="00B34338">
        <w:rPr>
          <w:rFonts w:asciiTheme="minorEastAsia" w:eastAsiaTheme="minorEastAsia" w:hAnsiTheme="minorEastAsia" w:cs="Times New Roman" w:hint="eastAsia"/>
          <w:szCs w:val="24"/>
        </w:rPr>
        <w:t>乙</w:t>
      </w:r>
      <w:r w:rsidR="00B04048" w:rsidRPr="00B34338">
        <w:rPr>
          <w:rFonts w:asciiTheme="minorEastAsia" w:eastAsiaTheme="minorEastAsia" w:hAnsiTheme="minorEastAsia" w:cs="Times New Roman"/>
          <w:szCs w:val="24"/>
        </w:rPr>
        <w:t>卷</w:t>
      </w:r>
      <w:r w:rsidRPr="00B34338">
        <w:rPr>
          <w:rFonts w:asciiTheme="minorEastAsia" w:eastAsiaTheme="minorEastAsia" w:hAnsiTheme="minorEastAsia" w:cs="Times New Roman"/>
          <w:szCs w:val="24"/>
        </w:rPr>
        <w:t>第3题，从图中获取激素对叶绿素含量影响的相关信息。</w:t>
      </w:r>
      <w:r w:rsidRPr="00B34338">
        <w:rPr>
          <w:rFonts w:asciiTheme="minorEastAsia" w:eastAsiaTheme="minorEastAsia" w:hAnsiTheme="minorEastAsia" w:cs="Times New Roman" w:hint="eastAsia"/>
          <w:szCs w:val="24"/>
        </w:rPr>
        <w:t>此外，要求学生在对信息处理和分析时具有逻辑性和条理性，体现对学生学科素养的考查，试题常常涉及对生物学事件发生的原因、原理、方法和评价等内容的考查。如</w:t>
      </w:r>
      <w:r w:rsidRPr="00B34338">
        <w:rPr>
          <w:rFonts w:asciiTheme="minorEastAsia" w:eastAsiaTheme="minorEastAsia" w:hAnsiTheme="minorEastAsia" w:cs="Times New Roman"/>
          <w:szCs w:val="24"/>
        </w:rPr>
        <w:t>2016年</w:t>
      </w:r>
      <w:r w:rsidR="00B04048" w:rsidRPr="00B34338">
        <w:rPr>
          <w:rFonts w:asciiTheme="minorEastAsia" w:eastAsiaTheme="minorEastAsia" w:hAnsiTheme="minorEastAsia" w:cs="Times New Roman"/>
          <w:szCs w:val="24"/>
        </w:rPr>
        <w:t>全国</w:t>
      </w:r>
      <w:r w:rsidR="00B04048" w:rsidRPr="00B34338">
        <w:rPr>
          <w:rFonts w:asciiTheme="minorEastAsia" w:eastAsiaTheme="minorEastAsia" w:hAnsiTheme="minorEastAsia" w:cs="Times New Roman" w:hint="eastAsia"/>
          <w:szCs w:val="24"/>
        </w:rPr>
        <w:t>乙</w:t>
      </w:r>
      <w:r w:rsidR="00B04048" w:rsidRPr="00B34338">
        <w:rPr>
          <w:rFonts w:asciiTheme="minorEastAsia" w:eastAsiaTheme="minorEastAsia" w:hAnsiTheme="minorEastAsia" w:cs="Times New Roman"/>
          <w:szCs w:val="24"/>
        </w:rPr>
        <w:t>卷</w:t>
      </w:r>
      <w:r w:rsidRPr="00B34338">
        <w:rPr>
          <w:rFonts w:asciiTheme="minorEastAsia" w:eastAsiaTheme="minorEastAsia" w:hAnsiTheme="minorEastAsia" w:cs="Times New Roman"/>
          <w:szCs w:val="24"/>
        </w:rPr>
        <w:t>第29题，</w:t>
      </w:r>
      <w:r w:rsidRPr="00B34338">
        <w:rPr>
          <w:rFonts w:asciiTheme="minorEastAsia" w:eastAsiaTheme="minorEastAsia" w:hAnsiTheme="minorEastAsia" w:cs="Times New Roman" w:hint="eastAsia"/>
          <w:szCs w:val="24"/>
        </w:rPr>
        <w:t>要求学生</w:t>
      </w:r>
      <w:r w:rsidRPr="00B34338">
        <w:rPr>
          <w:rFonts w:asciiTheme="minorEastAsia" w:eastAsiaTheme="minorEastAsia" w:hAnsiTheme="minorEastAsia" w:cs="Times New Roman"/>
          <w:szCs w:val="24"/>
        </w:rPr>
        <w:t>回答含有</w:t>
      </w:r>
      <w:r w:rsidRPr="00B34338">
        <w:rPr>
          <w:rFonts w:asciiTheme="minorEastAsia" w:eastAsiaTheme="minorEastAsia" w:hAnsiTheme="minorEastAsia" w:cs="Times New Roman"/>
          <w:szCs w:val="24"/>
          <w:vertAlign w:val="superscript"/>
        </w:rPr>
        <w:t>32</w:t>
      </w:r>
      <w:r w:rsidRPr="00B34338">
        <w:rPr>
          <w:rFonts w:asciiTheme="minorEastAsia" w:eastAsiaTheme="minorEastAsia" w:hAnsiTheme="minorEastAsia" w:cs="Times New Roman"/>
          <w:szCs w:val="24"/>
        </w:rPr>
        <w:t>P的噬菌体所占比例为2/n的原因；2017年</w:t>
      </w:r>
      <w:r w:rsidR="00B04048" w:rsidRPr="00B34338">
        <w:rPr>
          <w:rFonts w:asciiTheme="minorEastAsia" w:eastAsiaTheme="minorEastAsia" w:hAnsiTheme="minorEastAsia" w:cs="Times New Roman"/>
          <w:szCs w:val="24"/>
        </w:rPr>
        <w:t>全国</w:t>
      </w:r>
      <w:r w:rsidR="00B04048" w:rsidRPr="00B34338">
        <w:rPr>
          <w:rFonts w:asciiTheme="minorEastAsia" w:eastAsiaTheme="minorEastAsia" w:hAnsiTheme="minorEastAsia" w:cs="Times New Roman" w:hint="eastAsia"/>
          <w:szCs w:val="24"/>
        </w:rPr>
        <w:t>乙</w:t>
      </w:r>
      <w:r w:rsidR="00B04048" w:rsidRPr="00B34338">
        <w:rPr>
          <w:rFonts w:asciiTheme="minorEastAsia" w:eastAsiaTheme="minorEastAsia" w:hAnsiTheme="minorEastAsia" w:cs="Times New Roman"/>
          <w:szCs w:val="24"/>
        </w:rPr>
        <w:t>卷</w:t>
      </w:r>
      <w:r w:rsidRPr="00B34338">
        <w:rPr>
          <w:rFonts w:asciiTheme="minorEastAsia" w:eastAsiaTheme="minorEastAsia" w:hAnsiTheme="minorEastAsia" w:cs="Times New Roman"/>
          <w:szCs w:val="24"/>
        </w:rPr>
        <w:t>第30题，</w:t>
      </w:r>
      <w:r w:rsidRPr="00B34338">
        <w:rPr>
          <w:rFonts w:asciiTheme="minorEastAsia" w:eastAsiaTheme="minorEastAsia" w:hAnsiTheme="minorEastAsia" w:cs="Times New Roman" w:hint="eastAsia"/>
          <w:szCs w:val="24"/>
        </w:rPr>
        <w:t>要求学生回答</w:t>
      </w:r>
      <w:r w:rsidRPr="00B34338">
        <w:rPr>
          <w:rFonts w:asciiTheme="minorEastAsia" w:eastAsiaTheme="minorEastAsia" w:hAnsiTheme="minorEastAsia" w:cs="Times New Roman"/>
          <w:szCs w:val="24"/>
        </w:rPr>
        <w:t>两种植物的光合速率都降低</w:t>
      </w:r>
      <w:r w:rsidRPr="00B34338">
        <w:rPr>
          <w:rFonts w:asciiTheme="minorEastAsia" w:eastAsiaTheme="minorEastAsia" w:hAnsiTheme="minorEastAsia" w:cs="Times New Roman" w:hint="eastAsia"/>
          <w:szCs w:val="24"/>
        </w:rPr>
        <w:t>和</w:t>
      </w:r>
      <w:r w:rsidRPr="00B34338">
        <w:rPr>
          <w:rFonts w:asciiTheme="minorEastAsia" w:eastAsiaTheme="minorEastAsia" w:hAnsiTheme="minorEastAsia" w:cs="Times New Roman"/>
          <w:szCs w:val="24"/>
        </w:rPr>
        <w:t>有氧呼吸增加的原因等。</w:t>
      </w:r>
    </w:p>
    <w:p w:rsidR="0040603A" w:rsidRPr="00B34338" w:rsidRDefault="00EE7EEB" w:rsidP="00B34338">
      <w:pPr>
        <w:spacing w:line="360" w:lineRule="auto"/>
        <w:ind w:firstLineChars="200" w:firstLine="482"/>
        <w:rPr>
          <w:rFonts w:asciiTheme="minorEastAsia" w:eastAsiaTheme="minorEastAsia" w:hAnsiTheme="minorEastAsia" w:cs="Times New Roman"/>
          <w:b/>
          <w:szCs w:val="24"/>
        </w:rPr>
      </w:pPr>
      <w:r w:rsidRPr="00B34338">
        <w:rPr>
          <w:rFonts w:asciiTheme="minorEastAsia" w:eastAsiaTheme="minorEastAsia" w:hAnsiTheme="minorEastAsia" w:cs="Times New Roman"/>
          <w:b/>
          <w:szCs w:val="24"/>
        </w:rPr>
        <w:t>（</w:t>
      </w:r>
      <w:r w:rsidRPr="00B34338">
        <w:rPr>
          <w:rFonts w:asciiTheme="minorEastAsia" w:eastAsiaTheme="minorEastAsia" w:hAnsiTheme="minorEastAsia" w:cs="Times New Roman" w:hint="eastAsia"/>
          <w:b/>
          <w:szCs w:val="24"/>
        </w:rPr>
        <w:t>四）</w:t>
      </w:r>
      <w:r w:rsidRPr="00B34338">
        <w:rPr>
          <w:rFonts w:asciiTheme="minorEastAsia" w:eastAsiaTheme="minorEastAsia" w:hAnsiTheme="minorEastAsia" w:cs="Times New Roman"/>
          <w:b/>
          <w:szCs w:val="24"/>
        </w:rPr>
        <w:t>关注生态学的观点，</w:t>
      </w:r>
      <w:r w:rsidRPr="00B34338">
        <w:rPr>
          <w:rFonts w:asciiTheme="minorEastAsia" w:eastAsiaTheme="minorEastAsia" w:hAnsiTheme="minorEastAsia" w:cs="Times New Roman" w:hint="eastAsia"/>
          <w:b/>
          <w:szCs w:val="24"/>
        </w:rPr>
        <w:t>彰显</w:t>
      </w:r>
      <w:r w:rsidRPr="00B34338">
        <w:rPr>
          <w:rFonts w:asciiTheme="minorEastAsia" w:eastAsiaTheme="minorEastAsia" w:hAnsiTheme="minorEastAsia" w:cs="Times New Roman"/>
          <w:b/>
          <w:szCs w:val="24"/>
        </w:rPr>
        <w:t>立德树人</w:t>
      </w:r>
      <w:r w:rsidRPr="00B34338">
        <w:rPr>
          <w:rFonts w:asciiTheme="minorEastAsia" w:eastAsiaTheme="minorEastAsia" w:hAnsiTheme="minorEastAsia" w:cs="Times New Roman" w:hint="eastAsia"/>
          <w:b/>
          <w:szCs w:val="24"/>
        </w:rPr>
        <w:t>功能</w:t>
      </w:r>
    </w:p>
    <w:p w:rsidR="0040603A" w:rsidRPr="00B34338" w:rsidRDefault="00EE7EEB" w:rsidP="00B34338">
      <w:pPr>
        <w:spacing w:line="360" w:lineRule="auto"/>
        <w:ind w:firstLineChars="200" w:firstLine="480"/>
        <w:rPr>
          <w:rFonts w:asciiTheme="minorEastAsia" w:eastAsiaTheme="minorEastAsia" w:hAnsiTheme="minorEastAsia" w:cs="Times New Roman"/>
          <w:szCs w:val="24"/>
        </w:rPr>
      </w:pPr>
      <w:r w:rsidRPr="00B34338">
        <w:rPr>
          <w:rFonts w:asciiTheme="minorEastAsia" w:eastAsiaTheme="minorEastAsia" w:hAnsiTheme="minorEastAsia" w:cs="Times New Roman" w:hint="eastAsia"/>
          <w:szCs w:val="24"/>
        </w:rPr>
        <w:t>人类是生态环境发展到一定阶段的产物，环境是人类生存的物质基础。随着时间的推移，生态环境问题愈加受到人们的重视，如“森林遭到严重砍伐、野生动物大量灭绝、盲目捕捞使渔业资源受到破坏、大量使用农药使农作物及人体健康受到损害等等问题”被环境专家定义为严重威胁世界生态环境的十大问题。</w:t>
      </w:r>
      <w:r w:rsidRPr="00B34338">
        <w:rPr>
          <w:rFonts w:asciiTheme="minorEastAsia" w:eastAsiaTheme="minorEastAsia" w:hAnsiTheme="minorEastAsia" w:cs="Times New Roman"/>
          <w:szCs w:val="24"/>
        </w:rPr>
        <w:t>2017年</w:t>
      </w:r>
      <w:r w:rsidR="00B04048" w:rsidRPr="00B34338">
        <w:rPr>
          <w:rFonts w:asciiTheme="minorEastAsia" w:eastAsiaTheme="minorEastAsia" w:hAnsiTheme="minorEastAsia" w:cs="Times New Roman"/>
          <w:szCs w:val="24"/>
        </w:rPr>
        <w:t>全国</w:t>
      </w:r>
      <w:r w:rsidR="00B04048" w:rsidRPr="00B34338">
        <w:rPr>
          <w:rFonts w:asciiTheme="minorEastAsia" w:eastAsiaTheme="minorEastAsia" w:hAnsiTheme="minorEastAsia" w:cs="Times New Roman" w:hint="eastAsia"/>
          <w:szCs w:val="24"/>
        </w:rPr>
        <w:t>乙</w:t>
      </w:r>
      <w:r w:rsidR="00B04048" w:rsidRPr="00B34338">
        <w:rPr>
          <w:rFonts w:asciiTheme="minorEastAsia" w:eastAsiaTheme="minorEastAsia" w:hAnsiTheme="minorEastAsia" w:cs="Times New Roman"/>
          <w:szCs w:val="24"/>
        </w:rPr>
        <w:t>卷</w:t>
      </w:r>
      <w:r w:rsidRPr="00B34338">
        <w:rPr>
          <w:rFonts w:asciiTheme="minorEastAsia" w:eastAsiaTheme="minorEastAsia" w:hAnsiTheme="minorEastAsia" w:cs="Times New Roman"/>
          <w:szCs w:val="24"/>
        </w:rPr>
        <w:t>第5题以草原上散养的某种呈S型增长家畜种群的增长率随种群数量的变化趋势为素材。让学生判断“若要持续尽可能多地收获该种家畜，开始捕获家畜的合适时机是什么”。</w:t>
      </w:r>
    </w:p>
    <w:p w:rsidR="0040603A" w:rsidRPr="00B34338" w:rsidRDefault="00B04048" w:rsidP="00B04048">
      <w:pPr>
        <w:pStyle w:val="Default"/>
        <w:spacing w:line="360" w:lineRule="auto"/>
        <w:rPr>
          <w:rFonts w:asciiTheme="minorEastAsia" w:eastAsiaTheme="minorEastAsia" w:hAnsiTheme="minorEastAsia"/>
          <w:b/>
          <w:color w:val="auto"/>
        </w:rPr>
      </w:pPr>
      <w:r w:rsidRPr="00B34338">
        <w:rPr>
          <w:rFonts w:asciiTheme="minorEastAsia" w:eastAsiaTheme="minorEastAsia" w:hAnsiTheme="minorEastAsia" w:hint="eastAsia"/>
          <w:b/>
          <w:color w:val="auto"/>
        </w:rPr>
        <w:t xml:space="preserve">    </w:t>
      </w:r>
      <w:r w:rsidR="00EE7EEB" w:rsidRPr="00B34338">
        <w:rPr>
          <w:rFonts w:asciiTheme="minorEastAsia" w:eastAsiaTheme="minorEastAsia" w:hAnsiTheme="minorEastAsia" w:hint="eastAsia"/>
          <w:b/>
          <w:color w:val="auto"/>
        </w:rPr>
        <w:t>三、我省考生答题存在的主要问题和教学建议</w:t>
      </w:r>
    </w:p>
    <w:p w:rsidR="0040603A" w:rsidRPr="00B34338" w:rsidRDefault="00EE7EEB" w:rsidP="00B34338">
      <w:pPr>
        <w:spacing w:line="360" w:lineRule="auto"/>
        <w:ind w:firstLineChars="147" w:firstLine="354"/>
        <w:rPr>
          <w:rFonts w:asciiTheme="minorEastAsia" w:eastAsiaTheme="minorEastAsia" w:hAnsiTheme="minorEastAsia" w:cs="Times New Roman"/>
          <w:b/>
          <w:szCs w:val="24"/>
        </w:rPr>
      </w:pPr>
      <w:r w:rsidRPr="00B34338">
        <w:rPr>
          <w:rFonts w:asciiTheme="minorEastAsia" w:eastAsiaTheme="minorEastAsia" w:hAnsiTheme="minorEastAsia" w:cs="Times New Roman"/>
          <w:b/>
          <w:szCs w:val="24"/>
        </w:rPr>
        <w:t>（一）</w:t>
      </w:r>
      <w:r w:rsidRPr="00B34338">
        <w:rPr>
          <w:rFonts w:asciiTheme="minorEastAsia" w:eastAsiaTheme="minorEastAsia" w:hAnsiTheme="minorEastAsia" w:cs="Times New Roman" w:hint="eastAsia"/>
          <w:b/>
          <w:szCs w:val="24"/>
        </w:rPr>
        <w:t>近两年我省考生答题存在</w:t>
      </w:r>
      <w:r w:rsidRPr="00B34338">
        <w:rPr>
          <w:rFonts w:asciiTheme="minorEastAsia" w:eastAsiaTheme="minorEastAsia" w:hAnsiTheme="minorEastAsia" w:cs="Times New Roman"/>
          <w:b/>
          <w:szCs w:val="24"/>
        </w:rPr>
        <w:t>主要问题分析</w:t>
      </w:r>
    </w:p>
    <w:p w:rsidR="0040603A" w:rsidRPr="00B34338" w:rsidRDefault="00EE7EEB" w:rsidP="00B34338">
      <w:pPr>
        <w:spacing w:line="360" w:lineRule="auto"/>
        <w:ind w:firstLineChars="200" w:firstLine="482"/>
        <w:rPr>
          <w:rFonts w:asciiTheme="minorEastAsia" w:eastAsiaTheme="minorEastAsia" w:hAnsiTheme="minorEastAsia" w:cs="Times New Roman"/>
          <w:b/>
          <w:szCs w:val="24"/>
        </w:rPr>
      </w:pPr>
      <w:r w:rsidRPr="00B34338">
        <w:rPr>
          <w:rFonts w:asciiTheme="minorEastAsia" w:eastAsiaTheme="minorEastAsia" w:hAnsiTheme="minorEastAsia" w:cs="Times New Roman"/>
          <w:b/>
          <w:szCs w:val="24"/>
        </w:rPr>
        <w:t>1.对生物学核心概念的内涵理解</w:t>
      </w:r>
      <w:r w:rsidR="0027212B" w:rsidRPr="00B34338">
        <w:rPr>
          <w:rFonts w:asciiTheme="minorEastAsia" w:eastAsiaTheme="minorEastAsia" w:hAnsiTheme="minorEastAsia" w:cs="Times New Roman" w:hint="eastAsia"/>
          <w:b/>
          <w:szCs w:val="24"/>
        </w:rPr>
        <w:t>不透</w:t>
      </w:r>
      <w:r w:rsidRPr="00B34338">
        <w:rPr>
          <w:rFonts w:asciiTheme="minorEastAsia" w:eastAsiaTheme="minorEastAsia" w:hAnsiTheme="minorEastAsia" w:cs="Times New Roman"/>
          <w:b/>
          <w:szCs w:val="24"/>
        </w:rPr>
        <w:t>，无法解决新情境下的问题</w:t>
      </w:r>
    </w:p>
    <w:p w:rsidR="0040603A" w:rsidRPr="00B34338" w:rsidRDefault="00EE7EEB" w:rsidP="00B34338">
      <w:pPr>
        <w:spacing w:line="360" w:lineRule="auto"/>
        <w:ind w:firstLineChars="200" w:firstLine="480"/>
        <w:rPr>
          <w:rFonts w:asciiTheme="minorEastAsia" w:eastAsiaTheme="minorEastAsia" w:hAnsiTheme="minorEastAsia" w:cs="Times New Roman"/>
          <w:szCs w:val="24"/>
        </w:rPr>
      </w:pPr>
      <w:r w:rsidRPr="00B34338">
        <w:rPr>
          <w:rFonts w:asciiTheme="minorEastAsia" w:eastAsiaTheme="minorEastAsia" w:hAnsiTheme="minorEastAsia" w:cs="Times New Roman"/>
          <w:szCs w:val="24"/>
        </w:rPr>
        <w:lastRenderedPageBreak/>
        <w:t>考生对概念的学习往往停留在对概念的识记水平，对</w:t>
      </w:r>
      <w:r w:rsidRPr="00B34338">
        <w:rPr>
          <w:rFonts w:asciiTheme="minorEastAsia" w:eastAsiaTheme="minorEastAsia" w:hAnsiTheme="minorEastAsia" w:cs="Times New Roman" w:hint="eastAsia"/>
          <w:szCs w:val="24"/>
        </w:rPr>
        <w:t>重要概念和大概念的形成</w:t>
      </w:r>
      <w:r w:rsidR="0027212B" w:rsidRPr="00B34338">
        <w:rPr>
          <w:rFonts w:asciiTheme="minorEastAsia" w:eastAsiaTheme="minorEastAsia" w:hAnsiTheme="minorEastAsia" w:cs="Times New Roman" w:hint="eastAsia"/>
          <w:szCs w:val="24"/>
        </w:rPr>
        <w:t>及</w:t>
      </w:r>
      <w:r w:rsidRPr="00B34338">
        <w:rPr>
          <w:rFonts w:asciiTheme="minorEastAsia" w:eastAsiaTheme="minorEastAsia" w:hAnsiTheme="minorEastAsia" w:cs="Times New Roman" w:hint="eastAsia"/>
          <w:szCs w:val="24"/>
        </w:rPr>
        <w:t>发展了解不够</w:t>
      </w:r>
      <w:r w:rsidRPr="00B34338">
        <w:rPr>
          <w:rFonts w:asciiTheme="minorEastAsia" w:eastAsiaTheme="minorEastAsia" w:hAnsiTheme="minorEastAsia" w:cs="Times New Roman"/>
          <w:szCs w:val="24"/>
        </w:rPr>
        <w:t>，</w:t>
      </w:r>
      <w:r w:rsidRPr="00B34338">
        <w:rPr>
          <w:rFonts w:asciiTheme="minorEastAsia" w:eastAsiaTheme="minorEastAsia" w:hAnsiTheme="minorEastAsia" w:cs="Times New Roman" w:hint="eastAsia"/>
          <w:szCs w:val="24"/>
        </w:rPr>
        <w:t>不能</w:t>
      </w:r>
      <w:r w:rsidRPr="00B34338">
        <w:rPr>
          <w:rFonts w:asciiTheme="minorEastAsia" w:eastAsiaTheme="minorEastAsia" w:hAnsiTheme="minorEastAsia" w:cs="Times New Roman"/>
          <w:szCs w:val="24"/>
        </w:rPr>
        <w:t>很好理解概念的内涵和外延，对</w:t>
      </w:r>
      <w:r w:rsidRPr="00B34338">
        <w:rPr>
          <w:rFonts w:asciiTheme="minorEastAsia" w:eastAsiaTheme="minorEastAsia" w:hAnsiTheme="minorEastAsia" w:cs="Times New Roman" w:hint="eastAsia"/>
          <w:szCs w:val="24"/>
        </w:rPr>
        <w:t>概念的适用条件和范围把握不准，</w:t>
      </w:r>
      <w:r w:rsidRPr="00B34338">
        <w:rPr>
          <w:rFonts w:asciiTheme="minorEastAsia" w:eastAsiaTheme="minorEastAsia" w:hAnsiTheme="minorEastAsia" w:cs="Times New Roman"/>
          <w:szCs w:val="24"/>
        </w:rPr>
        <w:t>不能通过分析、综合、比较、抽象、概括</w:t>
      </w:r>
      <w:r w:rsidRPr="00B34338">
        <w:rPr>
          <w:rFonts w:asciiTheme="minorEastAsia" w:eastAsiaTheme="minorEastAsia" w:hAnsiTheme="minorEastAsia" w:cs="Times New Roman" w:hint="eastAsia"/>
          <w:szCs w:val="24"/>
        </w:rPr>
        <w:t>、</w:t>
      </w:r>
      <w:r w:rsidRPr="00B34338">
        <w:rPr>
          <w:rFonts w:asciiTheme="minorEastAsia" w:eastAsiaTheme="minorEastAsia" w:hAnsiTheme="minorEastAsia" w:cs="Times New Roman"/>
          <w:szCs w:val="24"/>
        </w:rPr>
        <w:t>判断和推理等思维的基本过程，对知识进行内化，因此不能在新情境下进行迁移应用。</w:t>
      </w:r>
    </w:p>
    <w:p w:rsidR="0040603A" w:rsidRPr="00B34338" w:rsidRDefault="00EE7EEB" w:rsidP="00B34338">
      <w:pPr>
        <w:spacing w:line="360" w:lineRule="auto"/>
        <w:ind w:firstLineChars="150" w:firstLine="360"/>
        <w:rPr>
          <w:rFonts w:asciiTheme="minorEastAsia" w:eastAsiaTheme="minorEastAsia" w:hAnsiTheme="minorEastAsia" w:cs="Times New Roman"/>
          <w:szCs w:val="24"/>
        </w:rPr>
      </w:pPr>
      <w:r w:rsidRPr="00B34338">
        <w:rPr>
          <w:rFonts w:asciiTheme="minorEastAsia" w:eastAsiaTheme="minorEastAsia" w:hAnsiTheme="minorEastAsia" w:cs="Times New Roman"/>
          <w:szCs w:val="24"/>
        </w:rPr>
        <w:t>（1）一些考生对概念的内涵和概念间的关系把握不准，无法对不同概念进行准确的区分。</w:t>
      </w:r>
      <w:r w:rsidRPr="00B34338">
        <w:rPr>
          <w:rFonts w:asciiTheme="minorEastAsia" w:eastAsiaTheme="minorEastAsia" w:hAnsiTheme="minorEastAsia" w:hint="eastAsia"/>
          <w:szCs w:val="24"/>
        </w:rPr>
        <w:t>如2016年第</w:t>
      </w:r>
      <w:r w:rsidRPr="00B34338">
        <w:rPr>
          <w:rFonts w:asciiTheme="minorEastAsia" w:eastAsiaTheme="minorEastAsia" w:hAnsiTheme="minorEastAsia"/>
          <w:szCs w:val="24"/>
        </w:rPr>
        <w:t>29（3）题，部分考生把噬菌体的DNA复制描述成噬菌体的染色体复制、噬菌体进行有丝分裂；20</w:t>
      </w:r>
      <w:r w:rsidRPr="00B34338">
        <w:rPr>
          <w:rFonts w:asciiTheme="minorEastAsia" w:eastAsiaTheme="minorEastAsia" w:hAnsiTheme="minorEastAsia" w:cs="Times New Roman" w:hint="eastAsia"/>
          <w:szCs w:val="24"/>
        </w:rPr>
        <w:t>17年第</w:t>
      </w:r>
      <w:r w:rsidRPr="00B34338">
        <w:rPr>
          <w:rFonts w:asciiTheme="minorEastAsia" w:eastAsiaTheme="minorEastAsia" w:hAnsiTheme="minorEastAsia" w:cs="Times New Roman"/>
          <w:szCs w:val="24"/>
        </w:rPr>
        <w:t>31（3）</w:t>
      </w:r>
      <w:r w:rsidRPr="00B34338">
        <w:rPr>
          <w:rFonts w:asciiTheme="minorEastAsia" w:eastAsiaTheme="minorEastAsia" w:hAnsiTheme="minorEastAsia" w:cs="Times New Roman" w:hint="eastAsia"/>
          <w:szCs w:val="24"/>
        </w:rPr>
        <w:t>题</w:t>
      </w:r>
      <w:r w:rsidRPr="00B34338">
        <w:rPr>
          <w:rFonts w:asciiTheme="minorEastAsia" w:eastAsiaTheme="minorEastAsia" w:hAnsiTheme="minorEastAsia" w:cs="Times New Roman"/>
          <w:szCs w:val="24"/>
        </w:rPr>
        <w:t>“在人体中，内环境的作用主要为：①细胞生存的直接环境，②</w:t>
      </w:r>
      <w:r w:rsidRPr="00B34338">
        <w:rPr>
          <w:rFonts w:asciiTheme="minorEastAsia" w:eastAsiaTheme="minorEastAsia" w:hAnsiTheme="minorEastAsia" w:cs="Times New Roman"/>
          <w:szCs w:val="24"/>
          <w:u w:val="single"/>
        </w:rPr>
        <w:t xml:space="preserve">　　</w:t>
      </w:r>
      <w:r w:rsidRPr="00B34338">
        <w:rPr>
          <w:rFonts w:asciiTheme="minorEastAsia" w:eastAsiaTheme="minorEastAsia" w:hAnsiTheme="minorEastAsia" w:cs="Times New Roman"/>
          <w:szCs w:val="24"/>
        </w:rPr>
        <w:t>”不少考生不能理解与“细胞生存的直接环境”</w:t>
      </w:r>
      <w:r w:rsidRPr="00B34338">
        <w:rPr>
          <w:rFonts w:asciiTheme="minorEastAsia" w:eastAsiaTheme="minorEastAsia" w:hAnsiTheme="minorEastAsia" w:cs="Times New Roman" w:hint="eastAsia"/>
          <w:szCs w:val="24"/>
        </w:rPr>
        <w:t>相</w:t>
      </w:r>
      <w:r w:rsidRPr="00B34338">
        <w:rPr>
          <w:rFonts w:asciiTheme="minorEastAsia" w:eastAsiaTheme="minorEastAsia" w:hAnsiTheme="minorEastAsia" w:cs="Times New Roman"/>
          <w:szCs w:val="24"/>
        </w:rPr>
        <w:t>并列的概念应该是“细胞与外界环境进行物质交换的媒介”，错误</w:t>
      </w:r>
      <w:r w:rsidRPr="00B34338">
        <w:rPr>
          <w:rFonts w:asciiTheme="minorEastAsia" w:eastAsiaTheme="minorEastAsia" w:hAnsiTheme="minorEastAsia" w:cs="Times New Roman" w:hint="eastAsia"/>
          <w:szCs w:val="24"/>
        </w:rPr>
        <w:t>地</w:t>
      </w:r>
      <w:r w:rsidRPr="00B34338">
        <w:rPr>
          <w:rFonts w:asciiTheme="minorEastAsia" w:eastAsiaTheme="minorEastAsia" w:hAnsiTheme="minorEastAsia" w:cs="Times New Roman"/>
          <w:szCs w:val="24"/>
        </w:rPr>
        <w:t>将“细胞生存的直接环境”概念的外延展开放在与其并列的位置，例如，答为“细胞进行代谢和物质交换的主要场所；运输传递信息、控制细胞的信息交流、传递信息；维持人体稳态、维持人体的平衡；机体神经-体液-免疫调节网络的基础”等。</w:t>
      </w:r>
    </w:p>
    <w:p w:rsidR="0040603A" w:rsidRPr="00B34338" w:rsidRDefault="00EE7EEB" w:rsidP="00B34338">
      <w:pPr>
        <w:spacing w:line="360" w:lineRule="auto"/>
        <w:ind w:firstLineChars="150" w:firstLine="360"/>
        <w:rPr>
          <w:rFonts w:asciiTheme="minorEastAsia" w:eastAsiaTheme="minorEastAsia" w:hAnsiTheme="minorEastAsia" w:cs="Times New Roman"/>
          <w:szCs w:val="24"/>
        </w:rPr>
      </w:pPr>
      <w:r w:rsidRPr="00B34338">
        <w:rPr>
          <w:rFonts w:asciiTheme="minorEastAsia" w:eastAsiaTheme="minorEastAsia" w:hAnsiTheme="minorEastAsia" w:cs="Times New Roman"/>
          <w:szCs w:val="24"/>
        </w:rPr>
        <w:t>（2）一些考生对概念</w:t>
      </w:r>
      <w:r w:rsidRPr="00B34338">
        <w:rPr>
          <w:rFonts w:asciiTheme="minorEastAsia" w:eastAsiaTheme="minorEastAsia" w:hAnsiTheme="minorEastAsia" w:cs="Times New Roman" w:hint="eastAsia"/>
          <w:szCs w:val="24"/>
        </w:rPr>
        <w:t>不能</w:t>
      </w:r>
      <w:r w:rsidRPr="00B34338">
        <w:rPr>
          <w:rFonts w:asciiTheme="minorEastAsia" w:eastAsiaTheme="minorEastAsia" w:hAnsiTheme="minorEastAsia" w:cs="Times New Roman"/>
          <w:szCs w:val="24"/>
        </w:rPr>
        <w:t>形成内在的逻辑联系，无法综合运用生物学知识进行深刻的思维，解决复杂问题。如20</w:t>
      </w:r>
      <w:r w:rsidRPr="00B34338">
        <w:rPr>
          <w:rFonts w:asciiTheme="minorEastAsia" w:eastAsiaTheme="minorEastAsia" w:hAnsiTheme="minorEastAsia" w:cs="Times New Roman" w:hint="eastAsia"/>
          <w:szCs w:val="24"/>
        </w:rPr>
        <w:t>16年</w:t>
      </w:r>
      <w:r w:rsidRPr="00B34338">
        <w:rPr>
          <w:rFonts w:asciiTheme="minorEastAsia" w:eastAsiaTheme="minorEastAsia" w:hAnsiTheme="minorEastAsia" w:hint="eastAsia"/>
          <w:szCs w:val="24"/>
        </w:rPr>
        <w:t>第</w:t>
      </w:r>
      <w:r w:rsidRPr="00B34338">
        <w:rPr>
          <w:rFonts w:asciiTheme="minorEastAsia" w:eastAsiaTheme="minorEastAsia" w:hAnsiTheme="minorEastAsia"/>
          <w:szCs w:val="24"/>
        </w:rPr>
        <w:t>29（3）题，相当部分考生提供答案为“</w:t>
      </w:r>
      <w:r w:rsidRPr="00B34338">
        <w:rPr>
          <w:rFonts w:asciiTheme="minorEastAsia" w:eastAsiaTheme="minorEastAsia" w:hAnsiTheme="minorEastAsia" w:hint="eastAsia"/>
          <w:szCs w:val="24"/>
        </w:rPr>
        <w:t>DNA进行半保留复制</w:t>
      </w:r>
      <w:r w:rsidRPr="00B34338">
        <w:rPr>
          <w:rFonts w:asciiTheme="minorEastAsia" w:eastAsiaTheme="minorEastAsia" w:hAnsiTheme="minorEastAsia" w:cs="Times New Roman"/>
          <w:szCs w:val="24"/>
        </w:rPr>
        <w:t>”</w:t>
      </w:r>
      <w:r w:rsidRPr="00B34338">
        <w:rPr>
          <w:rFonts w:asciiTheme="minorEastAsia" w:eastAsiaTheme="minorEastAsia" w:hAnsiTheme="minorEastAsia" w:hint="eastAsia"/>
          <w:szCs w:val="24"/>
        </w:rPr>
        <w:t>，并没有针对性回答为何“含有</w:t>
      </w:r>
      <w:r w:rsidRPr="00B34338">
        <w:rPr>
          <w:rFonts w:asciiTheme="minorEastAsia" w:eastAsiaTheme="minorEastAsia" w:hAnsiTheme="minorEastAsia" w:hint="eastAsia"/>
          <w:szCs w:val="24"/>
          <w:vertAlign w:val="superscript"/>
        </w:rPr>
        <w:t>32</w:t>
      </w:r>
      <w:r w:rsidRPr="00B34338">
        <w:rPr>
          <w:rFonts w:asciiTheme="minorEastAsia" w:eastAsiaTheme="minorEastAsia" w:hAnsiTheme="minorEastAsia" w:hint="eastAsia"/>
          <w:szCs w:val="24"/>
        </w:rPr>
        <w:t>P的噬菌体所占比例为2/n”；20</w:t>
      </w:r>
      <w:r w:rsidRPr="00B34338">
        <w:rPr>
          <w:rFonts w:asciiTheme="minorEastAsia" w:eastAsiaTheme="minorEastAsia" w:hAnsiTheme="minorEastAsia" w:cs="Times New Roman" w:hint="eastAsia"/>
          <w:szCs w:val="24"/>
        </w:rPr>
        <w:t>17年第</w:t>
      </w:r>
      <w:r w:rsidRPr="00B34338">
        <w:rPr>
          <w:rFonts w:asciiTheme="minorEastAsia" w:eastAsiaTheme="minorEastAsia" w:hAnsiTheme="minorEastAsia" w:cs="Times New Roman"/>
          <w:szCs w:val="24"/>
        </w:rPr>
        <w:t>30</w:t>
      </w:r>
      <w:r w:rsidRPr="00B34338">
        <w:rPr>
          <w:rFonts w:asciiTheme="minorEastAsia" w:eastAsiaTheme="minorEastAsia" w:hAnsiTheme="minorEastAsia" w:cs="Times New Roman" w:hint="eastAsia"/>
          <w:szCs w:val="24"/>
        </w:rPr>
        <w:t>题</w:t>
      </w:r>
      <w:r w:rsidRPr="00B34338">
        <w:rPr>
          <w:rFonts w:asciiTheme="minorEastAsia" w:eastAsiaTheme="minorEastAsia" w:hAnsiTheme="minorEastAsia" w:cs="Times New Roman"/>
          <w:szCs w:val="24"/>
        </w:rPr>
        <w:t>关于“密闭小室中的植物在光下光合速率降低的原因”这一问题，考生需要分析植物在光下光合作用吸收CO</w:t>
      </w:r>
      <w:r w:rsidRPr="00B34338">
        <w:rPr>
          <w:rFonts w:asciiTheme="minorEastAsia" w:eastAsiaTheme="minorEastAsia" w:hAnsiTheme="minorEastAsia" w:cs="Times New Roman"/>
          <w:szCs w:val="24"/>
          <w:vertAlign w:val="subscript"/>
        </w:rPr>
        <w:t>2</w:t>
      </w:r>
      <w:r w:rsidRPr="00B34338">
        <w:rPr>
          <w:rFonts w:asciiTheme="minorEastAsia" w:eastAsiaTheme="minorEastAsia" w:hAnsiTheme="minorEastAsia" w:cs="Times New Roman"/>
          <w:szCs w:val="24"/>
        </w:rPr>
        <w:t>的量大于呼吸作用释放CO</w:t>
      </w:r>
      <w:r w:rsidRPr="00B34338">
        <w:rPr>
          <w:rFonts w:asciiTheme="minorEastAsia" w:eastAsiaTheme="minorEastAsia" w:hAnsiTheme="minorEastAsia" w:cs="Times New Roman"/>
          <w:szCs w:val="24"/>
          <w:vertAlign w:val="subscript"/>
        </w:rPr>
        <w:t>2</w:t>
      </w:r>
      <w:r w:rsidRPr="00B34338">
        <w:rPr>
          <w:rFonts w:asciiTheme="minorEastAsia" w:eastAsiaTheme="minorEastAsia" w:hAnsiTheme="minorEastAsia" w:cs="Times New Roman"/>
          <w:szCs w:val="24"/>
        </w:rPr>
        <w:t>的量，使密闭小室中CO</w:t>
      </w:r>
      <w:r w:rsidRPr="00B34338">
        <w:rPr>
          <w:rFonts w:asciiTheme="minorEastAsia" w:eastAsiaTheme="minorEastAsia" w:hAnsiTheme="minorEastAsia" w:cs="Times New Roman"/>
          <w:szCs w:val="24"/>
          <w:vertAlign w:val="subscript"/>
        </w:rPr>
        <w:t>2</w:t>
      </w:r>
      <w:r w:rsidRPr="00B34338">
        <w:rPr>
          <w:rFonts w:asciiTheme="minorEastAsia" w:eastAsiaTheme="minorEastAsia" w:hAnsiTheme="minorEastAsia" w:cs="Times New Roman"/>
          <w:szCs w:val="24"/>
        </w:rPr>
        <w:t>浓度降低，光合速率也随之降低，才能得出正确答案。第30（2）题对于“密闭在无O</w:t>
      </w:r>
      <w:r w:rsidRPr="00B34338">
        <w:rPr>
          <w:rFonts w:asciiTheme="minorEastAsia" w:eastAsiaTheme="minorEastAsia" w:hAnsiTheme="minorEastAsia" w:cs="Times New Roman"/>
          <w:szCs w:val="24"/>
          <w:vertAlign w:val="subscript"/>
        </w:rPr>
        <w:t>2</w:t>
      </w:r>
      <w:r w:rsidRPr="00B34338">
        <w:rPr>
          <w:rFonts w:asciiTheme="minorEastAsia" w:eastAsiaTheme="minorEastAsia" w:hAnsiTheme="minorEastAsia" w:cs="Times New Roman"/>
          <w:szCs w:val="24"/>
        </w:rPr>
        <w:t>小室中的植物在光下有氧呼吸增加的原因”这一问题，考生需要考虑植物在光下光合作用释放的O</w:t>
      </w:r>
      <w:r w:rsidRPr="00B34338">
        <w:rPr>
          <w:rFonts w:asciiTheme="minorEastAsia" w:eastAsiaTheme="minorEastAsia" w:hAnsiTheme="minorEastAsia" w:cs="Times New Roman"/>
          <w:szCs w:val="24"/>
          <w:vertAlign w:val="subscript"/>
        </w:rPr>
        <w:t>2</w:t>
      </w:r>
      <w:r w:rsidRPr="00B34338">
        <w:rPr>
          <w:rFonts w:asciiTheme="minorEastAsia" w:eastAsiaTheme="minorEastAsia" w:hAnsiTheme="minorEastAsia" w:cs="Times New Roman"/>
          <w:szCs w:val="24"/>
        </w:rPr>
        <w:t>使密闭小室中O</w:t>
      </w:r>
      <w:r w:rsidRPr="00B34338">
        <w:rPr>
          <w:rFonts w:asciiTheme="minorEastAsia" w:eastAsiaTheme="minorEastAsia" w:hAnsiTheme="minorEastAsia" w:cs="Times New Roman"/>
          <w:szCs w:val="24"/>
          <w:vertAlign w:val="subscript"/>
        </w:rPr>
        <w:t>2</w:t>
      </w:r>
      <w:r w:rsidRPr="00B34338">
        <w:rPr>
          <w:rFonts w:asciiTheme="minorEastAsia" w:eastAsiaTheme="minorEastAsia" w:hAnsiTheme="minorEastAsia" w:cs="Times New Roman"/>
          <w:szCs w:val="24"/>
        </w:rPr>
        <w:t>增加，而O</w:t>
      </w:r>
      <w:r w:rsidRPr="00B34338">
        <w:rPr>
          <w:rFonts w:asciiTheme="minorEastAsia" w:eastAsiaTheme="minorEastAsia" w:hAnsiTheme="minorEastAsia" w:cs="Times New Roman"/>
          <w:szCs w:val="24"/>
          <w:vertAlign w:val="subscript"/>
        </w:rPr>
        <w:t>2</w:t>
      </w:r>
      <w:r w:rsidRPr="00B34338">
        <w:rPr>
          <w:rFonts w:asciiTheme="minorEastAsia" w:eastAsiaTheme="minorEastAsia" w:hAnsiTheme="minorEastAsia" w:cs="Times New Roman"/>
          <w:szCs w:val="24"/>
        </w:rPr>
        <w:t>与有机物分解产生的还原氢发生作用形成水是有氧呼吸的一个环节，所以当O</w:t>
      </w:r>
      <w:r w:rsidRPr="00B34338">
        <w:rPr>
          <w:rFonts w:asciiTheme="minorEastAsia" w:eastAsiaTheme="minorEastAsia" w:hAnsiTheme="minorEastAsia" w:cs="Times New Roman"/>
          <w:szCs w:val="24"/>
          <w:vertAlign w:val="subscript"/>
        </w:rPr>
        <w:t>2</w:t>
      </w:r>
      <w:r w:rsidRPr="00B34338">
        <w:rPr>
          <w:rFonts w:asciiTheme="minorEastAsia" w:eastAsiaTheme="minorEastAsia" w:hAnsiTheme="minorEastAsia" w:cs="Times New Roman"/>
          <w:szCs w:val="24"/>
        </w:rPr>
        <w:t>增多时，有氧呼吸会增加。而实际的答题情况是：</w:t>
      </w:r>
      <w:r w:rsidRPr="00B34338">
        <w:rPr>
          <w:rFonts w:asciiTheme="minorEastAsia" w:eastAsiaTheme="minorEastAsia" w:hAnsiTheme="minorEastAsia" w:cs="Times New Roman" w:hint="eastAsia"/>
          <w:szCs w:val="24"/>
        </w:rPr>
        <w:t>第</w:t>
      </w:r>
      <w:r w:rsidRPr="00B34338">
        <w:rPr>
          <w:rFonts w:asciiTheme="minorEastAsia" w:eastAsiaTheme="minorEastAsia" w:hAnsiTheme="minorEastAsia" w:cs="Times New Roman"/>
          <w:szCs w:val="24"/>
        </w:rPr>
        <w:t>30（1）</w:t>
      </w:r>
      <w:r w:rsidRPr="00B34338">
        <w:rPr>
          <w:rFonts w:asciiTheme="minorEastAsia" w:eastAsiaTheme="minorEastAsia" w:hAnsiTheme="minorEastAsia" w:cs="Times New Roman" w:hint="eastAsia"/>
          <w:szCs w:val="24"/>
        </w:rPr>
        <w:t>题</w:t>
      </w:r>
      <w:r w:rsidRPr="00B34338">
        <w:rPr>
          <w:rFonts w:asciiTheme="minorEastAsia" w:eastAsiaTheme="minorEastAsia" w:hAnsiTheme="minorEastAsia" w:cs="Times New Roman"/>
          <w:szCs w:val="24"/>
        </w:rPr>
        <w:t>多数考生只是简单地答为“密闭小室中CO</w:t>
      </w:r>
      <w:r w:rsidRPr="00B34338">
        <w:rPr>
          <w:rFonts w:asciiTheme="minorEastAsia" w:eastAsiaTheme="minorEastAsia" w:hAnsiTheme="minorEastAsia" w:cs="Times New Roman"/>
          <w:szCs w:val="24"/>
          <w:vertAlign w:val="subscript"/>
        </w:rPr>
        <w:t>2</w:t>
      </w:r>
      <w:r w:rsidRPr="00B34338">
        <w:rPr>
          <w:rFonts w:asciiTheme="minorEastAsia" w:eastAsiaTheme="minorEastAsia" w:hAnsiTheme="minorEastAsia" w:cs="Times New Roman"/>
          <w:szCs w:val="24"/>
        </w:rPr>
        <w:t>浓度低”</w:t>
      </w:r>
      <w:r w:rsidRPr="00B34338">
        <w:rPr>
          <w:rFonts w:asciiTheme="minorEastAsia" w:eastAsiaTheme="minorEastAsia" w:hAnsiTheme="minorEastAsia" w:cs="Times New Roman" w:hint="eastAsia"/>
          <w:szCs w:val="24"/>
        </w:rPr>
        <w:t>，</w:t>
      </w:r>
      <w:r w:rsidRPr="00B34338">
        <w:rPr>
          <w:rFonts w:asciiTheme="minorEastAsia" w:eastAsiaTheme="minorEastAsia" w:hAnsiTheme="minorEastAsia" w:cs="Times New Roman"/>
          <w:szCs w:val="24"/>
        </w:rPr>
        <w:t>没有综合光合作用与呼吸作用的相互关系，深入阐释CO</w:t>
      </w:r>
      <w:r w:rsidRPr="00B34338">
        <w:rPr>
          <w:rFonts w:asciiTheme="minorEastAsia" w:eastAsiaTheme="minorEastAsia" w:hAnsiTheme="minorEastAsia" w:cs="Times New Roman"/>
          <w:szCs w:val="24"/>
          <w:vertAlign w:val="subscript"/>
        </w:rPr>
        <w:t>2</w:t>
      </w:r>
      <w:r w:rsidRPr="00B34338">
        <w:rPr>
          <w:rFonts w:asciiTheme="minorEastAsia" w:eastAsiaTheme="minorEastAsia" w:hAnsiTheme="minorEastAsia" w:cs="Times New Roman"/>
          <w:szCs w:val="24"/>
        </w:rPr>
        <w:t>浓度从初始到最终逐渐降低这个动态过程；第30（2）</w:t>
      </w:r>
      <w:r w:rsidRPr="00B34338">
        <w:rPr>
          <w:rFonts w:asciiTheme="minorEastAsia" w:eastAsiaTheme="minorEastAsia" w:hAnsiTheme="minorEastAsia" w:cs="Times New Roman" w:hint="eastAsia"/>
          <w:szCs w:val="24"/>
        </w:rPr>
        <w:t>题</w:t>
      </w:r>
      <w:r w:rsidRPr="00B34338">
        <w:rPr>
          <w:rFonts w:asciiTheme="minorEastAsia" w:eastAsiaTheme="minorEastAsia" w:hAnsiTheme="minorEastAsia" w:cs="Times New Roman"/>
          <w:szCs w:val="24"/>
        </w:rPr>
        <w:t>多数考生只是简单地答为“密闭小室中O</w:t>
      </w:r>
      <w:r w:rsidRPr="00B34338">
        <w:rPr>
          <w:rFonts w:asciiTheme="minorEastAsia" w:eastAsiaTheme="minorEastAsia" w:hAnsiTheme="minorEastAsia" w:cs="Times New Roman"/>
          <w:szCs w:val="24"/>
          <w:vertAlign w:val="subscript"/>
        </w:rPr>
        <w:t>2</w:t>
      </w:r>
      <w:r w:rsidRPr="00B34338">
        <w:rPr>
          <w:rFonts w:asciiTheme="minorEastAsia" w:eastAsiaTheme="minorEastAsia" w:hAnsiTheme="minorEastAsia" w:cs="Times New Roman"/>
          <w:szCs w:val="24"/>
        </w:rPr>
        <w:t>增加”，同样的也是没有从光合作用与呼吸作用的关系去考虑问题。</w:t>
      </w:r>
    </w:p>
    <w:p w:rsidR="0040603A" w:rsidRPr="00B34338" w:rsidRDefault="00EE7EEB" w:rsidP="00B34338">
      <w:pPr>
        <w:spacing w:line="360" w:lineRule="auto"/>
        <w:ind w:firstLineChars="196" w:firstLine="472"/>
        <w:rPr>
          <w:rFonts w:asciiTheme="minorEastAsia" w:eastAsiaTheme="minorEastAsia" w:hAnsiTheme="minorEastAsia" w:cs="Times New Roman"/>
          <w:b/>
          <w:szCs w:val="24"/>
        </w:rPr>
      </w:pPr>
      <w:r w:rsidRPr="00B34338">
        <w:rPr>
          <w:rFonts w:asciiTheme="minorEastAsia" w:eastAsiaTheme="minorEastAsia" w:hAnsiTheme="minorEastAsia" w:cs="Times New Roman"/>
          <w:b/>
          <w:szCs w:val="24"/>
        </w:rPr>
        <w:t>2.文字表达能力欠佳</w:t>
      </w:r>
    </w:p>
    <w:p w:rsidR="0040603A" w:rsidRPr="00B34338" w:rsidRDefault="00EE7EEB">
      <w:pPr>
        <w:spacing w:line="360" w:lineRule="auto"/>
        <w:rPr>
          <w:rFonts w:asciiTheme="minorEastAsia" w:eastAsiaTheme="minorEastAsia" w:hAnsiTheme="minorEastAsia" w:cs="Times New Roman"/>
          <w:szCs w:val="24"/>
        </w:rPr>
      </w:pPr>
      <w:r w:rsidRPr="00B34338">
        <w:rPr>
          <w:rFonts w:asciiTheme="minorEastAsia" w:eastAsiaTheme="minorEastAsia" w:hAnsiTheme="minorEastAsia" w:cs="Times New Roman"/>
          <w:szCs w:val="24"/>
        </w:rPr>
        <w:t xml:space="preserve">   （1）简单错误</w:t>
      </w:r>
      <w:r w:rsidR="0027212B" w:rsidRPr="00B34338">
        <w:rPr>
          <w:rFonts w:asciiTheme="minorEastAsia" w:eastAsiaTheme="minorEastAsia" w:hAnsiTheme="minorEastAsia" w:cs="Times New Roman" w:hint="eastAsia"/>
          <w:szCs w:val="24"/>
        </w:rPr>
        <w:t>。</w:t>
      </w:r>
      <w:r w:rsidRPr="00B34338">
        <w:rPr>
          <w:rFonts w:asciiTheme="minorEastAsia" w:eastAsiaTheme="minorEastAsia" w:hAnsiTheme="minorEastAsia" w:cs="Times New Roman"/>
          <w:szCs w:val="24"/>
        </w:rPr>
        <w:t>如题目要求写遗传的表现型及比例，</w:t>
      </w:r>
      <w:r w:rsidRPr="00B34338">
        <w:rPr>
          <w:rFonts w:asciiTheme="minorEastAsia" w:eastAsiaTheme="minorEastAsia" w:hAnsiTheme="minorEastAsia" w:cs="Times New Roman" w:hint="eastAsia"/>
          <w:szCs w:val="24"/>
        </w:rPr>
        <w:t>一些</w:t>
      </w:r>
      <w:r w:rsidRPr="00B34338">
        <w:rPr>
          <w:rFonts w:asciiTheme="minorEastAsia" w:eastAsiaTheme="minorEastAsia" w:hAnsiTheme="minorEastAsia" w:cs="Times New Roman"/>
          <w:szCs w:val="24"/>
        </w:rPr>
        <w:t>考生只写比例没有</w:t>
      </w:r>
      <w:r w:rsidRPr="00B34338">
        <w:rPr>
          <w:rFonts w:asciiTheme="minorEastAsia" w:eastAsiaTheme="minorEastAsia" w:hAnsiTheme="minorEastAsia" w:cs="Times New Roman"/>
          <w:szCs w:val="24"/>
        </w:rPr>
        <w:lastRenderedPageBreak/>
        <w:t>写表现型，或者相反；错别字，如“脲”写成“尿”。</w:t>
      </w:r>
    </w:p>
    <w:p w:rsidR="0040603A" w:rsidRPr="00B34338" w:rsidRDefault="00EE7EEB" w:rsidP="00B34338">
      <w:pPr>
        <w:adjustRightInd w:val="0"/>
        <w:snapToGrid w:val="0"/>
        <w:spacing w:line="360" w:lineRule="auto"/>
        <w:ind w:firstLineChars="150" w:firstLine="360"/>
        <w:rPr>
          <w:rFonts w:asciiTheme="minorEastAsia" w:eastAsiaTheme="minorEastAsia" w:hAnsiTheme="minorEastAsia" w:cs="Times New Roman"/>
          <w:szCs w:val="24"/>
        </w:rPr>
      </w:pPr>
      <w:r w:rsidRPr="00B34338">
        <w:rPr>
          <w:rFonts w:asciiTheme="minorEastAsia" w:eastAsiaTheme="minorEastAsia" w:hAnsiTheme="minorEastAsia" w:cs="Times New Roman"/>
          <w:szCs w:val="24"/>
        </w:rPr>
        <w:t>（2）</w:t>
      </w:r>
      <w:r w:rsidRPr="00B34338">
        <w:rPr>
          <w:rFonts w:asciiTheme="minorEastAsia" w:eastAsiaTheme="minorEastAsia" w:hAnsiTheme="minorEastAsia" w:hint="eastAsia"/>
          <w:szCs w:val="24"/>
        </w:rPr>
        <w:t>无法用专业用语和词汇准确地描述生物学方面的相关内容。如2016年第</w:t>
      </w:r>
      <w:r w:rsidRPr="00B34338">
        <w:rPr>
          <w:rFonts w:asciiTheme="minorEastAsia" w:eastAsiaTheme="minorEastAsia" w:hAnsiTheme="minorEastAsia"/>
          <w:szCs w:val="24"/>
        </w:rPr>
        <w:t>31（1）小题，一些考生不能很好地归纳“乙更容易被其他病原体感染的原因”，照抄题目原话，写成“乙的B淋巴细胞破裂、T淋巴细胞功能丧失”，没有对其进行总结和分析；20</w:t>
      </w:r>
      <w:r w:rsidRPr="00B34338">
        <w:rPr>
          <w:rFonts w:asciiTheme="minorEastAsia" w:eastAsiaTheme="minorEastAsia" w:hAnsiTheme="minorEastAsia" w:hint="eastAsia"/>
          <w:szCs w:val="24"/>
        </w:rPr>
        <w:t>17年第</w:t>
      </w:r>
      <w:r w:rsidRPr="00B34338">
        <w:rPr>
          <w:rFonts w:asciiTheme="minorEastAsia" w:eastAsiaTheme="minorEastAsia" w:hAnsiTheme="minorEastAsia" w:cs="Times New Roman"/>
          <w:szCs w:val="24"/>
        </w:rPr>
        <w:t>32（2）“我们认为根据这一实验数据，不能确定M/m是位于X染色体上，还是位于常染色体上，还需要补充数据，如统计子二代中白毛个体的性别比例，若</w:t>
      </w:r>
      <w:r w:rsidRPr="00B34338">
        <w:rPr>
          <w:rFonts w:asciiTheme="minorEastAsia" w:eastAsiaTheme="minorEastAsia" w:hAnsiTheme="minorEastAsia" w:cs="Times New Roman"/>
          <w:szCs w:val="24"/>
          <w:u w:val="single"/>
        </w:rPr>
        <w:t xml:space="preserve">　　　</w:t>
      </w:r>
      <w:r w:rsidRPr="00B34338">
        <w:rPr>
          <w:rFonts w:asciiTheme="minorEastAsia" w:eastAsiaTheme="minorEastAsia" w:hAnsiTheme="minorEastAsia" w:cs="Times New Roman"/>
          <w:szCs w:val="24"/>
        </w:rPr>
        <w:t>，则说明M/m是位于X染色体上”</w:t>
      </w:r>
      <w:r w:rsidRPr="00B34338">
        <w:rPr>
          <w:rFonts w:asciiTheme="minorEastAsia" w:eastAsiaTheme="minorEastAsia" w:hAnsiTheme="minorEastAsia" w:cs="Times New Roman" w:hint="eastAsia"/>
          <w:szCs w:val="24"/>
        </w:rPr>
        <w:t>。</w:t>
      </w:r>
      <w:r w:rsidRPr="00B34338">
        <w:rPr>
          <w:rFonts w:asciiTheme="minorEastAsia" w:eastAsiaTheme="minorEastAsia" w:hAnsiTheme="minorEastAsia" w:cs="Times New Roman"/>
          <w:szCs w:val="24"/>
        </w:rPr>
        <w:t>正确答案为“白毛个体全为雄性”，不少考生答为“公羊个体全为白毛”，词序的位置变化导致内涵发生变化，因此而失分。</w:t>
      </w:r>
    </w:p>
    <w:p w:rsidR="0040603A" w:rsidRPr="00B34338" w:rsidRDefault="00EE7EEB">
      <w:pPr>
        <w:spacing w:line="360" w:lineRule="auto"/>
        <w:rPr>
          <w:rFonts w:asciiTheme="minorEastAsia" w:eastAsiaTheme="minorEastAsia" w:hAnsiTheme="minorEastAsia" w:cs="Times New Roman"/>
          <w:szCs w:val="24"/>
        </w:rPr>
      </w:pPr>
      <w:r w:rsidRPr="00B34338">
        <w:rPr>
          <w:rFonts w:asciiTheme="minorEastAsia" w:eastAsiaTheme="minorEastAsia" w:hAnsiTheme="minorEastAsia" w:cs="Times New Roman"/>
          <w:szCs w:val="24"/>
        </w:rPr>
        <w:t xml:space="preserve">  </w:t>
      </w:r>
      <w:r w:rsidR="0027212B" w:rsidRPr="00B34338">
        <w:rPr>
          <w:rFonts w:asciiTheme="minorEastAsia" w:eastAsiaTheme="minorEastAsia" w:hAnsiTheme="minorEastAsia" w:cs="Times New Roman" w:hint="eastAsia"/>
          <w:szCs w:val="24"/>
        </w:rPr>
        <w:t xml:space="preserve"> </w:t>
      </w:r>
      <w:r w:rsidRPr="00B34338">
        <w:rPr>
          <w:rFonts w:asciiTheme="minorEastAsia" w:eastAsiaTheme="minorEastAsia" w:hAnsiTheme="minorEastAsia" w:cs="Times New Roman"/>
          <w:szCs w:val="24"/>
        </w:rPr>
        <w:t xml:space="preserve"> 除了文字准确、语言简练、逻辑清晰等常规要求外，阐述的深广度也应予指导，答题卡上的留空是一个信号，20</w:t>
      </w:r>
      <w:r w:rsidRPr="00B34338">
        <w:rPr>
          <w:rFonts w:asciiTheme="minorEastAsia" w:eastAsiaTheme="minorEastAsia" w:hAnsiTheme="minorEastAsia" w:hint="eastAsia"/>
          <w:szCs w:val="24"/>
        </w:rPr>
        <w:t>17年第</w:t>
      </w:r>
      <w:r w:rsidRPr="00B34338">
        <w:rPr>
          <w:rFonts w:asciiTheme="minorEastAsia" w:eastAsiaTheme="minorEastAsia" w:hAnsiTheme="minorEastAsia" w:cs="Times New Roman"/>
          <w:szCs w:val="24"/>
        </w:rPr>
        <w:t>29题的思路留6行、预期留3行，整个29题在答题卡连续9行空白，让40%左右的考生</w:t>
      </w:r>
      <w:r w:rsidRPr="00B34338">
        <w:rPr>
          <w:rFonts w:asciiTheme="minorEastAsia" w:eastAsiaTheme="minorEastAsia" w:hAnsiTheme="minorEastAsia" w:cs="Times New Roman" w:hint="eastAsia"/>
          <w:szCs w:val="24"/>
        </w:rPr>
        <w:t>畏难</w:t>
      </w:r>
      <w:r w:rsidRPr="00B34338">
        <w:rPr>
          <w:rFonts w:asciiTheme="minorEastAsia" w:eastAsiaTheme="minorEastAsia" w:hAnsiTheme="minorEastAsia" w:cs="Times New Roman"/>
          <w:szCs w:val="24"/>
        </w:rPr>
        <w:t>直接选择放弃作答。</w:t>
      </w:r>
    </w:p>
    <w:p w:rsidR="0040603A" w:rsidRPr="00B34338" w:rsidRDefault="00EE7EEB" w:rsidP="00B34338">
      <w:pPr>
        <w:spacing w:line="360" w:lineRule="auto"/>
        <w:ind w:firstLineChars="196" w:firstLine="472"/>
        <w:rPr>
          <w:rFonts w:asciiTheme="minorEastAsia" w:eastAsiaTheme="minorEastAsia" w:hAnsiTheme="minorEastAsia" w:cs="Times New Roman"/>
          <w:b/>
          <w:szCs w:val="24"/>
        </w:rPr>
      </w:pPr>
      <w:r w:rsidRPr="00B34338">
        <w:rPr>
          <w:rFonts w:asciiTheme="minorEastAsia" w:eastAsiaTheme="minorEastAsia" w:hAnsiTheme="minorEastAsia" w:cs="Times New Roman"/>
          <w:b/>
          <w:szCs w:val="24"/>
        </w:rPr>
        <w:t>3.获取信息能力有待提高</w:t>
      </w:r>
    </w:p>
    <w:p w:rsidR="0040603A" w:rsidRPr="00B34338" w:rsidRDefault="00EE7EEB" w:rsidP="00B34338">
      <w:pPr>
        <w:spacing w:line="360" w:lineRule="auto"/>
        <w:ind w:firstLineChars="150" w:firstLine="360"/>
        <w:rPr>
          <w:rFonts w:asciiTheme="minorEastAsia" w:eastAsiaTheme="minorEastAsia" w:hAnsiTheme="minorEastAsia" w:cs="Times New Roman"/>
          <w:szCs w:val="24"/>
        </w:rPr>
      </w:pPr>
      <w:r w:rsidRPr="00B34338">
        <w:rPr>
          <w:rFonts w:asciiTheme="minorEastAsia" w:eastAsiaTheme="minorEastAsia" w:hAnsiTheme="minorEastAsia" w:cs="Times New Roman"/>
          <w:szCs w:val="24"/>
        </w:rPr>
        <w:t>（1）审题马虎，从连续文本中提取的信息不够全面。</w:t>
      </w:r>
      <w:r w:rsidRPr="00B34338">
        <w:rPr>
          <w:rFonts w:asciiTheme="minorEastAsia" w:eastAsiaTheme="minorEastAsia" w:hAnsiTheme="minorEastAsia" w:hint="eastAsia"/>
          <w:szCs w:val="24"/>
        </w:rPr>
        <w:t>如2016年第</w:t>
      </w:r>
      <w:r w:rsidRPr="00B34338">
        <w:rPr>
          <w:rFonts w:asciiTheme="minorEastAsia" w:eastAsiaTheme="minorEastAsia" w:hAnsiTheme="minorEastAsia"/>
          <w:szCs w:val="24"/>
        </w:rPr>
        <w:t>30（1）小题，没有看见题干“据图判断”这个限制条件，把其他无关的影响光合作用强度的条件列举了出来，答为“CO</w:t>
      </w:r>
      <w:r w:rsidRPr="00B34338">
        <w:rPr>
          <w:rFonts w:asciiTheme="minorEastAsia" w:eastAsiaTheme="minorEastAsia" w:hAnsiTheme="minorEastAsia"/>
          <w:szCs w:val="24"/>
          <w:vertAlign w:val="subscript"/>
        </w:rPr>
        <w:t>2</w:t>
      </w:r>
      <w:r w:rsidRPr="00B34338">
        <w:rPr>
          <w:rFonts w:asciiTheme="minorEastAsia" w:eastAsiaTheme="minorEastAsia" w:hAnsiTheme="minorEastAsia"/>
          <w:szCs w:val="24"/>
        </w:rPr>
        <w:t>浓度”“光的类型”“光照时间”“酶含量”“叶绿素含量”等；</w:t>
      </w:r>
      <w:r w:rsidR="0027212B" w:rsidRPr="00B34338">
        <w:rPr>
          <w:rFonts w:asciiTheme="minorEastAsia" w:eastAsiaTheme="minorEastAsia" w:hAnsiTheme="minorEastAsia" w:hint="eastAsia"/>
          <w:szCs w:val="24"/>
        </w:rPr>
        <w:t>20</w:t>
      </w:r>
      <w:r w:rsidRPr="00B34338">
        <w:rPr>
          <w:rFonts w:asciiTheme="minorEastAsia" w:eastAsiaTheme="minorEastAsia" w:hAnsiTheme="minorEastAsia" w:hint="eastAsia"/>
          <w:szCs w:val="24"/>
        </w:rPr>
        <w:t>17年试卷</w:t>
      </w:r>
      <w:r w:rsidRPr="00B34338">
        <w:rPr>
          <w:rFonts w:asciiTheme="minorEastAsia" w:eastAsiaTheme="minorEastAsia" w:hAnsiTheme="minorEastAsia" w:cs="Times New Roman"/>
          <w:szCs w:val="24"/>
        </w:rPr>
        <w:t>第4题，某种动物的提取液（A）先后注射到实验小鼠体内，第二次出现呼吸困难等症状，第1次注射没有发生呼吸困难等症状，表明提取液（A）本身没有抑制呼吸系统的作用，应该是由于过敏反应引起的症状，21.79%的考生没有充分考虑题干的这些信息，错误的选择“D．提取液中含有呼吸抑制剂，可快速作用于小鼠呼吸系统”选项。</w:t>
      </w:r>
    </w:p>
    <w:p w:rsidR="0040603A" w:rsidRPr="00B34338" w:rsidRDefault="00EE7EEB" w:rsidP="00B34338">
      <w:pPr>
        <w:adjustRightInd w:val="0"/>
        <w:snapToGrid w:val="0"/>
        <w:spacing w:line="360" w:lineRule="auto"/>
        <w:ind w:firstLineChars="200" w:firstLine="480"/>
        <w:rPr>
          <w:rFonts w:asciiTheme="minorEastAsia" w:eastAsiaTheme="minorEastAsia" w:hAnsiTheme="minorEastAsia" w:cs="Times New Roman"/>
          <w:szCs w:val="24"/>
        </w:rPr>
      </w:pPr>
      <w:r w:rsidRPr="00B34338">
        <w:rPr>
          <w:rFonts w:asciiTheme="minorEastAsia" w:eastAsiaTheme="minorEastAsia" w:hAnsiTheme="minorEastAsia" w:cs="Times New Roman"/>
          <w:szCs w:val="24"/>
        </w:rPr>
        <w:t>（2）不能从非连续文本中提取准确信息。如20</w:t>
      </w:r>
      <w:r w:rsidRPr="00B34338">
        <w:rPr>
          <w:rFonts w:asciiTheme="minorEastAsia" w:eastAsiaTheme="minorEastAsia" w:hAnsiTheme="minorEastAsia" w:hint="eastAsia"/>
          <w:szCs w:val="24"/>
        </w:rPr>
        <w:t>16年第</w:t>
      </w:r>
      <w:r w:rsidRPr="00B34338">
        <w:rPr>
          <w:rFonts w:asciiTheme="minorEastAsia" w:eastAsiaTheme="minorEastAsia" w:hAnsiTheme="minorEastAsia"/>
          <w:szCs w:val="24"/>
        </w:rPr>
        <w:t>29（1）小题，部分考生对ATP、dATP和DNA的结构不了解，导致无法从题干</w:t>
      </w:r>
      <w:r w:rsidRPr="00B34338">
        <w:rPr>
          <w:rFonts w:asciiTheme="minorEastAsia" w:eastAsiaTheme="minorEastAsia" w:hAnsiTheme="minorEastAsia" w:hint="eastAsia"/>
          <w:szCs w:val="24"/>
        </w:rPr>
        <w:t>结构式“A-P</w:t>
      </w:r>
      <w:r w:rsidRPr="00B34338">
        <w:rPr>
          <w:rFonts w:asciiTheme="minorEastAsia" w:eastAsiaTheme="minorEastAsia" w:hAnsiTheme="minorEastAsia" w:hint="eastAsia"/>
          <w:szCs w:val="24"/>
          <w:vertAlign w:val="subscript"/>
        </w:rPr>
        <w:t>α</w:t>
      </w:r>
      <w:r w:rsidRPr="00B34338">
        <w:rPr>
          <w:rFonts w:asciiTheme="minorEastAsia" w:eastAsiaTheme="minorEastAsia" w:hAnsiTheme="minorEastAsia" w:hint="eastAsia"/>
          <w:szCs w:val="24"/>
        </w:rPr>
        <w:t>～P</w:t>
      </w:r>
      <w:r w:rsidRPr="00B34338">
        <w:rPr>
          <w:rFonts w:asciiTheme="minorEastAsia" w:eastAsiaTheme="minorEastAsia" w:hAnsiTheme="minorEastAsia" w:hint="eastAsia"/>
          <w:szCs w:val="24"/>
          <w:vertAlign w:val="subscript"/>
        </w:rPr>
        <w:t>β</w:t>
      </w:r>
      <w:r w:rsidRPr="00B34338">
        <w:rPr>
          <w:rFonts w:asciiTheme="minorEastAsia" w:eastAsiaTheme="minorEastAsia" w:hAnsiTheme="minorEastAsia" w:hint="eastAsia"/>
          <w:szCs w:val="24"/>
        </w:rPr>
        <w:t>～P</w:t>
      </w:r>
      <w:r w:rsidRPr="00B34338">
        <w:rPr>
          <w:rFonts w:asciiTheme="minorEastAsia" w:eastAsiaTheme="minorEastAsia" w:hAnsiTheme="minorEastAsia" w:hint="eastAsia"/>
          <w:szCs w:val="24"/>
          <w:vertAlign w:val="subscript"/>
        </w:rPr>
        <w:t>γ</w:t>
      </w:r>
      <w:r w:rsidRPr="00B34338">
        <w:rPr>
          <w:rFonts w:asciiTheme="minorEastAsia" w:eastAsiaTheme="minorEastAsia" w:hAnsiTheme="minorEastAsia" w:hint="eastAsia"/>
          <w:szCs w:val="24"/>
        </w:rPr>
        <w:t>或dA-P</w:t>
      </w:r>
      <w:r w:rsidRPr="00B34338">
        <w:rPr>
          <w:rFonts w:asciiTheme="minorEastAsia" w:eastAsiaTheme="minorEastAsia" w:hAnsiTheme="minorEastAsia" w:hint="eastAsia"/>
          <w:szCs w:val="24"/>
          <w:vertAlign w:val="subscript"/>
        </w:rPr>
        <w:t>α</w:t>
      </w:r>
      <w:r w:rsidRPr="00B34338">
        <w:rPr>
          <w:rFonts w:asciiTheme="minorEastAsia" w:eastAsiaTheme="minorEastAsia" w:hAnsiTheme="minorEastAsia" w:hint="eastAsia"/>
          <w:szCs w:val="24"/>
        </w:rPr>
        <w:t>～P</w:t>
      </w:r>
      <w:r w:rsidRPr="00B34338">
        <w:rPr>
          <w:rFonts w:asciiTheme="minorEastAsia" w:eastAsiaTheme="minorEastAsia" w:hAnsiTheme="minorEastAsia" w:hint="eastAsia"/>
          <w:szCs w:val="24"/>
          <w:vertAlign w:val="subscript"/>
        </w:rPr>
        <w:t>β</w:t>
      </w:r>
      <w:r w:rsidRPr="00B34338">
        <w:rPr>
          <w:rFonts w:asciiTheme="minorEastAsia" w:eastAsiaTheme="minorEastAsia" w:hAnsiTheme="minorEastAsia" w:hint="eastAsia"/>
          <w:szCs w:val="24"/>
        </w:rPr>
        <w:t>～P</w:t>
      </w:r>
      <w:r w:rsidRPr="00B34338">
        <w:rPr>
          <w:rFonts w:asciiTheme="minorEastAsia" w:eastAsiaTheme="minorEastAsia" w:hAnsiTheme="minorEastAsia" w:hint="eastAsia"/>
          <w:szCs w:val="24"/>
          <w:vertAlign w:val="subscript"/>
        </w:rPr>
        <w:t>γ</w:t>
      </w:r>
      <w:r w:rsidRPr="00B34338">
        <w:rPr>
          <w:rFonts w:asciiTheme="minorEastAsia" w:eastAsiaTheme="minorEastAsia" w:hAnsiTheme="minorEastAsia" w:hint="eastAsia"/>
          <w:szCs w:val="24"/>
        </w:rPr>
        <w:t>”中有效提取信息；</w:t>
      </w:r>
      <w:r w:rsidR="0027212B" w:rsidRPr="00B34338">
        <w:rPr>
          <w:rFonts w:asciiTheme="minorEastAsia" w:eastAsiaTheme="minorEastAsia" w:hAnsiTheme="minorEastAsia" w:hint="eastAsia"/>
          <w:szCs w:val="24"/>
        </w:rPr>
        <w:t>20</w:t>
      </w:r>
      <w:r w:rsidRPr="00B34338">
        <w:rPr>
          <w:rFonts w:asciiTheme="minorEastAsia" w:eastAsiaTheme="minorEastAsia" w:hAnsiTheme="minorEastAsia" w:hint="eastAsia"/>
          <w:szCs w:val="24"/>
        </w:rPr>
        <w:t>17年试卷</w:t>
      </w:r>
      <w:r w:rsidRPr="00B34338">
        <w:rPr>
          <w:rFonts w:asciiTheme="minorEastAsia" w:eastAsiaTheme="minorEastAsia" w:hAnsiTheme="minorEastAsia" w:cs="Times New Roman"/>
          <w:szCs w:val="24"/>
        </w:rPr>
        <w:t>第5题，以曲线图表示某草原上散养、呈S型增长的某种家畜种群的增长率随种群数量变化的趋势图，39.54%的考生由于提取信息时误将种群增长率理解为种群数量，而错选为</w:t>
      </w:r>
      <w:r w:rsidRPr="00B34338">
        <w:rPr>
          <w:rFonts w:asciiTheme="minorEastAsia" w:eastAsiaTheme="minorEastAsia" w:hAnsiTheme="minorEastAsia" w:cs="Times New Roman" w:hint="eastAsia"/>
          <w:szCs w:val="24"/>
        </w:rPr>
        <w:t>C</w:t>
      </w:r>
      <w:r w:rsidRPr="00B34338">
        <w:rPr>
          <w:rFonts w:asciiTheme="minorEastAsia" w:eastAsiaTheme="minorEastAsia" w:hAnsiTheme="minorEastAsia" w:cs="Times New Roman"/>
          <w:szCs w:val="24"/>
        </w:rPr>
        <w:t>选项。</w:t>
      </w:r>
    </w:p>
    <w:p w:rsidR="0040603A" w:rsidRPr="00B34338" w:rsidRDefault="00EE7EEB" w:rsidP="00B34338">
      <w:pPr>
        <w:adjustRightInd w:val="0"/>
        <w:snapToGrid w:val="0"/>
        <w:spacing w:line="360" w:lineRule="auto"/>
        <w:ind w:firstLineChars="196" w:firstLine="472"/>
        <w:rPr>
          <w:rFonts w:asciiTheme="minorEastAsia" w:eastAsiaTheme="minorEastAsia" w:hAnsiTheme="minorEastAsia" w:cs="Times New Roman"/>
          <w:b/>
          <w:szCs w:val="24"/>
        </w:rPr>
      </w:pPr>
      <w:r w:rsidRPr="00B34338">
        <w:rPr>
          <w:rFonts w:asciiTheme="minorEastAsia" w:eastAsiaTheme="minorEastAsia" w:hAnsiTheme="minorEastAsia" w:cs="Times New Roman"/>
          <w:b/>
          <w:szCs w:val="24"/>
        </w:rPr>
        <w:t>4.实验探究能力较弱</w:t>
      </w:r>
    </w:p>
    <w:p w:rsidR="0040603A" w:rsidRPr="00B34338" w:rsidRDefault="00EE7EEB" w:rsidP="00B34338">
      <w:pPr>
        <w:adjustRightInd w:val="0"/>
        <w:snapToGrid w:val="0"/>
        <w:spacing w:line="360" w:lineRule="auto"/>
        <w:ind w:firstLineChars="200" w:firstLine="480"/>
        <w:rPr>
          <w:rFonts w:asciiTheme="minorEastAsia" w:eastAsiaTheme="minorEastAsia" w:hAnsiTheme="minorEastAsia" w:cs="Times New Roman"/>
          <w:szCs w:val="24"/>
        </w:rPr>
      </w:pPr>
      <w:r w:rsidRPr="00B34338">
        <w:rPr>
          <w:rFonts w:asciiTheme="minorEastAsia" w:eastAsiaTheme="minorEastAsia" w:hAnsiTheme="minorEastAsia" w:hint="eastAsia"/>
          <w:szCs w:val="24"/>
        </w:rPr>
        <w:t>（1）缺乏实际操作经验，对《考试大纲》</w:t>
      </w:r>
      <w:r w:rsidR="009830FC" w:rsidRPr="00B34338">
        <w:rPr>
          <w:rFonts w:asciiTheme="minorEastAsia" w:eastAsiaTheme="minorEastAsia" w:hAnsiTheme="minorEastAsia" w:cs="Times New Roman"/>
          <w:szCs w:val="24"/>
        </w:rPr>
        <w:t>中“生物知识内容表”所列</w:t>
      </w:r>
      <w:r w:rsidRPr="00B34338">
        <w:rPr>
          <w:rFonts w:asciiTheme="minorEastAsia" w:eastAsiaTheme="minorEastAsia" w:hAnsiTheme="minorEastAsia" w:hint="eastAsia"/>
          <w:szCs w:val="24"/>
        </w:rPr>
        <w:t>实验的原理、过程、步骤不熟悉，对实验缺乏感性认识。2016年第3</w:t>
      </w:r>
      <w:r w:rsidRPr="00B34338">
        <w:rPr>
          <w:rFonts w:asciiTheme="minorEastAsia" w:eastAsiaTheme="minorEastAsia" w:hAnsiTheme="minorEastAsia"/>
          <w:szCs w:val="24"/>
        </w:rPr>
        <w:t>题，部分考生对“探究影响酶活性的因素”实验原理、材料和方法不熟悉，从而影响对选项的</w:t>
      </w:r>
      <w:r w:rsidRPr="00B34338">
        <w:rPr>
          <w:rFonts w:asciiTheme="minorEastAsia" w:eastAsiaTheme="minorEastAsia" w:hAnsiTheme="minorEastAsia"/>
          <w:szCs w:val="24"/>
        </w:rPr>
        <w:lastRenderedPageBreak/>
        <w:t>正确判断；20</w:t>
      </w:r>
      <w:r w:rsidRPr="00B34338">
        <w:rPr>
          <w:rFonts w:asciiTheme="minorEastAsia" w:eastAsiaTheme="minorEastAsia" w:hAnsiTheme="minorEastAsia" w:hint="eastAsia"/>
          <w:szCs w:val="24"/>
        </w:rPr>
        <w:t>17年第2</w:t>
      </w:r>
      <w:r w:rsidRPr="00B34338">
        <w:rPr>
          <w:rFonts w:asciiTheme="minorEastAsia" w:eastAsiaTheme="minorEastAsia" w:hAnsiTheme="minorEastAsia"/>
          <w:szCs w:val="24"/>
        </w:rPr>
        <w:t>题答题结果也反映部分考生对“</w:t>
      </w:r>
      <w:r w:rsidRPr="00B34338">
        <w:rPr>
          <w:rFonts w:asciiTheme="minorEastAsia" w:eastAsiaTheme="minorEastAsia" w:hAnsiTheme="minorEastAsia" w:cs="Times New Roman"/>
          <w:szCs w:val="24"/>
        </w:rPr>
        <w:t>生物组织中的还原糖和蛋白质的检测”、“观察细胞有丝分裂”等实验的原理、方法掌握不够。</w:t>
      </w:r>
    </w:p>
    <w:p w:rsidR="0040603A" w:rsidRPr="00B34338" w:rsidRDefault="00EE7EEB" w:rsidP="00B34338">
      <w:pPr>
        <w:adjustRightInd w:val="0"/>
        <w:snapToGrid w:val="0"/>
        <w:spacing w:line="360" w:lineRule="auto"/>
        <w:ind w:firstLineChars="200" w:firstLine="480"/>
        <w:rPr>
          <w:rFonts w:asciiTheme="minorEastAsia" w:eastAsiaTheme="minorEastAsia" w:hAnsiTheme="minorEastAsia" w:cs="Times New Roman"/>
          <w:szCs w:val="24"/>
        </w:rPr>
      </w:pPr>
      <w:r w:rsidRPr="00B34338">
        <w:rPr>
          <w:rFonts w:asciiTheme="minorEastAsia" w:eastAsiaTheme="minorEastAsia" w:hAnsiTheme="minorEastAsia" w:cs="Times New Roman" w:hint="eastAsia"/>
          <w:szCs w:val="24"/>
        </w:rPr>
        <w:t>(2)</w:t>
      </w:r>
      <w:r w:rsidRPr="00B34338">
        <w:rPr>
          <w:rFonts w:asciiTheme="minorEastAsia" w:eastAsiaTheme="minorEastAsia" w:hAnsiTheme="minorEastAsia" w:cs="Times New Roman"/>
          <w:szCs w:val="24"/>
        </w:rPr>
        <w:t>一些考生不能将《考试大纲》中“生物知识内容表”所列生物实验的思想、方法、原理，迁移到新情境中综合运用，不能借鉴生物科学史中科学家工作的思想方法尝试进行实验探究。例如20</w:t>
      </w:r>
      <w:r w:rsidRPr="00B34338">
        <w:rPr>
          <w:rFonts w:asciiTheme="minorEastAsia" w:eastAsiaTheme="minorEastAsia" w:hAnsiTheme="minorEastAsia" w:cs="Times New Roman" w:hint="eastAsia"/>
          <w:szCs w:val="24"/>
        </w:rPr>
        <w:t>17年第</w:t>
      </w:r>
      <w:r w:rsidRPr="00B34338">
        <w:rPr>
          <w:rFonts w:asciiTheme="minorEastAsia" w:eastAsiaTheme="minorEastAsia" w:hAnsiTheme="minorEastAsia" w:cs="Times New Roman"/>
          <w:szCs w:val="24"/>
        </w:rPr>
        <w:t>29题，要求考生“设计实验以确定一种新病毒的类型。简要写出(1)实验思路，(2)预期实验结果及结论”。很多考生不懂写实验思路，设计的实验方法错误，如：不能将科学史中重要的“噬菌体侵染细菌”的实验方法、原理迁移到新情境中使用，不懂病毒该如何培养，不懂要标记什么，将教材中的几个科学史内容混为一谈，思路混乱。很多考生预期实验结果及结论错误，或者表达不清。该题得分很低，难度为0.0</w:t>
      </w:r>
      <w:r w:rsidRPr="00B34338">
        <w:rPr>
          <w:rFonts w:asciiTheme="minorEastAsia" w:eastAsiaTheme="minorEastAsia" w:hAnsiTheme="minorEastAsia" w:cs="Times New Roman" w:hint="eastAsia"/>
          <w:szCs w:val="24"/>
        </w:rPr>
        <w:t>9</w:t>
      </w:r>
      <w:r w:rsidRPr="00B34338">
        <w:rPr>
          <w:rFonts w:asciiTheme="minorEastAsia" w:eastAsiaTheme="minorEastAsia" w:hAnsiTheme="minorEastAsia" w:cs="Times New Roman"/>
          <w:szCs w:val="24"/>
        </w:rPr>
        <w:t>，大多考生在该题不得分，除了考生实验探究能力较低的原因外，该题设问的问题起点要求较高，直接要求考生完成一个实验思路，没有难度较低问题过渡入题，也是得分低的一个原因，很多考生因为不能入题直接选择弃答。</w:t>
      </w:r>
    </w:p>
    <w:p w:rsidR="0040603A" w:rsidRPr="00B34338" w:rsidRDefault="00EE7EEB">
      <w:pPr>
        <w:spacing w:line="360" w:lineRule="auto"/>
        <w:rPr>
          <w:rFonts w:asciiTheme="minorEastAsia" w:eastAsiaTheme="minorEastAsia" w:hAnsiTheme="minorEastAsia" w:cs="Times New Roman"/>
          <w:b/>
          <w:szCs w:val="24"/>
        </w:rPr>
      </w:pPr>
      <w:r w:rsidRPr="00B34338">
        <w:rPr>
          <w:rFonts w:asciiTheme="minorEastAsia" w:eastAsiaTheme="minorEastAsia" w:hAnsiTheme="minorEastAsia" w:cs="Times New Roman"/>
          <w:szCs w:val="24"/>
        </w:rPr>
        <w:t xml:space="preserve">    </w:t>
      </w:r>
      <w:r w:rsidRPr="00B34338">
        <w:rPr>
          <w:rFonts w:asciiTheme="minorEastAsia" w:eastAsiaTheme="minorEastAsia" w:hAnsiTheme="minorEastAsia" w:cs="Times New Roman"/>
          <w:b/>
          <w:szCs w:val="24"/>
        </w:rPr>
        <w:t xml:space="preserve"> (二)教学建议</w:t>
      </w:r>
    </w:p>
    <w:p w:rsidR="0040603A" w:rsidRPr="00B34338" w:rsidRDefault="00EE7EEB" w:rsidP="00B34338">
      <w:pPr>
        <w:spacing w:line="360" w:lineRule="auto"/>
        <w:ind w:firstLineChars="150" w:firstLine="361"/>
        <w:rPr>
          <w:rFonts w:asciiTheme="minorEastAsia" w:eastAsiaTheme="minorEastAsia" w:hAnsiTheme="minorEastAsia" w:cs="Times New Roman"/>
          <w:b/>
          <w:szCs w:val="24"/>
        </w:rPr>
      </w:pPr>
      <w:r w:rsidRPr="00B34338">
        <w:rPr>
          <w:rFonts w:asciiTheme="minorEastAsia" w:eastAsiaTheme="minorEastAsia" w:hAnsiTheme="minorEastAsia" w:cs="Times New Roman"/>
          <w:b/>
          <w:szCs w:val="24"/>
        </w:rPr>
        <w:t xml:space="preserve"> 1.研究《考试大纲》等国家考试中心的相关文件，明确考试方向</w:t>
      </w:r>
    </w:p>
    <w:p w:rsidR="009830FC" w:rsidRPr="00B34338" w:rsidRDefault="00EE7EEB" w:rsidP="00B34338">
      <w:pPr>
        <w:spacing w:line="360" w:lineRule="auto"/>
        <w:ind w:firstLineChars="200" w:firstLine="480"/>
        <w:rPr>
          <w:rFonts w:asciiTheme="minorEastAsia" w:eastAsiaTheme="minorEastAsia" w:hAnsiTheme="minorEastAsia" w:cs="Times New Roman"/>
          <w:szCs w:val="24"/>
        </w:rPr>
      </w:pPr>
      <w:r w:rsidRPr="00B34338">
        <w:rPr>
          <w:rFonts w:asciiTheme="minorEastAsia" w:eastAsiaTheme="minorEastAsia" w:hAnsiTheme="minorEastAsia" w:cs="Times New Roman"/>
          <w:szCs w:val="24"/>
        </w:rPr>
        <w:t>认真学习《考试大纲》和《考试大纲的说明）》和国家考试中心主任姜钢的文章《探索构建高考评价体系，全方位推进高考内容改革》，明确“一核四层四翼”的高考评价体系，了解高考“为什么考”“考什么”“怎么考”等关键性问题。同时要领会新课程标准修订的精神，关注新</w:t>
      </w:r>
      <w:r w:rsidR="009830FC" w:rsidRPr="00B34338">
        <w:rPr>
          <w:rFonts w:asciiTheme="minorEastAsia" w:eastAsiaTheme="minorEastAsia" w:hAnsiTheme="minorEastAsia" w:cs="Times New Roman" w:hint="eastAsia"/>
          <w:szCs w:val="24"/>
        </w:rPr>
        <w:t>《</w:t>
      </w:r>
      <w:r w:rsidRPr="00B34338">
        <w:rPr>
          <w:rFonts w:asciiTheme="minorEastAsia" w:eastAsiaTheme="minorEastAsia" w:hAnsiTheme="minorEastAsia" w:cs="Times New Roman"/>
          <w:szCs w:val="24"/>
        </w:rPr>
        <w:t>课程标准</w:t>
      </w:r>
      <w:r w:rsidR="009830FC" w:rsidRPr="00B34338">
        <w:rPr>
          <w:rFonts w:asciiTheme="minorEastAsia" w:eastAsiaTheme="minorEastAsia" w:hAnsiTheme="minorEastAsia" w:cs="Times New Roman" w:hint="eastAsia"/>
          <w:szCs w:val="24"/>
        </w:rPr>
        <w:t>》</w:t>
      </w:r>
      <w:r w:rsidRPr="00B34338">
        <w:rPr>
          <w:rFonts w:asciiTheme="minorEastAsia" w:eastAsiaTheme="minorEastAsia" w:hAnsiTheme="minorEastAsia" w:cs="Times New Roman"/>
          <w:szCs w:val="24"/>
        </w:rPr>
        <w:t>修订对高考命题的影响。研究近几年高考全国卷，从中领会“全国卷”的命题风格，关注热点问题，例如，全国卷几乎年年涉及的细胞和细胞代谢、遗传的基本规律、体液调节、种群和群落等知识点；以及遗传的物质基础、转录和翻译、生物的变异、杂交育种、内环境与稳态、神经调节、免疫调节、植物激素调节、生态系统的结构和功能等涉及频次较高的知识点。认真分析、评讲省、市质检试卷，查缺补漏，对症下药，组织有效的专题</w:t>
      </w:r>
      <w:r w:rsidR="009830FC" w:rsidRPr="00B34338">
        <w:rPr>
          <w:rFonts w:asciiTheme="minorEastAsia" w:eastAsiaTheme="minorEastAsia" w:hAnsiTheme="minorEastAsia" w:cs="Times New Roman" w:hint="eastAsia"/>
          <w:szCs w:val="24"/>
        </w:rPr>
        <w:t>复习</w:t>
      </w:r>
      <w:r w:rsidRPr="00B34338">
        <w:rPr>
          <w:rFonts w:asciiTheme="minorEastAsia" w:eastAsiaTheme="minorEastAsia" w:hAnsiTheme="minorEastAsia" w:cs="Times New Roman"/>
          <w:szCs w:val="24"/>
        </w:rPr>
        <w:t>，提高复习教学的实效性。</w:t>
      </w:r>
    </w:p>
    <w:p w:rsidR="0040603A" w:rsidRPr="00B34338" w:rsidRDefault="00EE7EEB" w:rsidP="00B34338">
      <w:pPr>
        <w:spacing w:line="360" w:lineRule="auto"/>
        <w:ind w:firstLineChars="200" w:firstLine="482"/>
        <w:rPr>
          <w:rFonts w:asciiTheme="minorEastAsia" w:eastAsiaTheme="minorEastAsia" w:hAnsiTheme="minorEastAsia" w:cs="Times New Roman"/>
          <w:szCs w:val="24"/>
        </w:rPr>
      </w:pPr>
      <w:r w:rsidRPr="00B34338">
        <w:rPr>
          <w:rFonts w:asciiTheme="minorEastAsia" w:eastAsiaTheme="minorEastAsia" w:hAnsiTheme="minorEastAsia" w:cs="Times New Roman"/>
          <w:b/>
          <w:szCs w:val="24"/>
        </w:rPr>
        <w:t>2.回归</w:t>
      </w:r>
      <w:r w:rsidRPr="00B34338">
        <w:rPr>
          <w:rFonts w:asciiTheme="minorEastAsia" w:eastAsiaTheme="minorEastAsia" w:hAnsiTheme="minorEastAsia" w:cs="Times New Roman" w:hint="eastAsia"/>
          <w:b/>
          <w:szCs w:val="24"/>
        </w:rPr>
        <w:t>教材</w:t>
      </w:r>
      <w:r w:rsidRPr="00B34338">
        <w:rPr>
          <w:rFonts w:asciiTheme="minorEastAsia" w:eastAsiaTheme="minorEastAsia" w:hAnsiTheme="minorEastAsia" w:cs="Times New Roman"/>
          <w:b/>
          <w:szCs w:val="24"/>
        </w:rPr>
        <w:t>，完善知识网络</w:t>
      </w:r>
    </w:p>
    <w:p w:rsidR="009830FC" w:rsidRPr="00B34338" w:rsidRDefault="009830FC" w:rsidP="009830FC">
      <w:pPr>
        <w:spacing w:line="360" w:lineRule="auto"/>
        <w:rPr>
          <w:rFonts w:asciiTheme="minorEastAsia" w:eastAsiaTheme="minorEastAsia" w:hAnsiTheme="minorEastAsia" w:cs="Times New Roman"/>
          <w:szCs w:val="24"/>
        </w:rPr>
      </w:pPr>
      <w:r w:rsidRPr="00B34338">
        <w:rPr>
          <w:rFonts w:asciiTheme="minorEastAsia" w:eastAsiaTheme="minorEastAsia" w:hAnsiTheme="minorEastAsia" w:cs="Times New Roman" w:hint="eastAsia"/>
          <w:szCs w:val="24"/>
        </w:rPr>
        <w:t xml:space="preserve">    </w:t>
      </w:r>
      <w:r w:rsidR="00EE7EEB" w:rsidRPr="00B34338">
        <w:rPr>
          <w:rFonts w:asciiTheme="minorEastAsia" w:eastAsiaTheme="minorEastAsia" w:hAnsiTheme="minorEastAsia" w:cs="Times New Roman" w:hint="eastAsia"/>
          <w:szCs w:val="24"/>
        </w:rPr>
        <w:t>碎片化的知识与能力考核无法推动生物学教学与教育的发展，无法满足落实发展学生的核心素养这一根本目标。</w:t>
      </w:r>
      <w:r w:rsidR="00EE7EEB" w:rsidRPr="00B34338">
        <w:rPr>
          <w:rFonts w:asciiTheme="minorEastAsia" w:eastAsiaTheme="minorEastAsia" w:hAnsiTheme="minorEastAsia" w:cs="Times New Roman"/>
          <w:szCs w:val="24"/>
        </w:rPr>
        <w:t>相当一部分考生在答题中的失误，是对基础知识、基本理论掌握欠缺或理解上存在偏差所致。复习课提倡单元整体备课，建</w:t>
      </w:r>
      <w:r w:rsidR="00EE7EEB" w:rsidRPr="00B34338">
        <w:rPr>
          <w:rFonts w:asciiTheme="minorEastAsia" w:eastAsiaTheme="minorEastAsia" w:hAnsiTheme="minorEastAsia" w:cs="Times New Roman"/>
          <w:szCs w:val="24"/>
        </w:rPr>
        <w:lastRenderedPageBreak/>
        <w:t>议围绕核心（重要）概念复习专题，重视引导学生围绕核心概念的产生和发展、内涵和外延、</w:t>
      </w:r>
      <w:r w:rsidR="00EE7EEB" w:rsidRPr="00B34338">
        <w:rPr>
          <w:rFonts w:asciiTheme="minorEastAsia" w:eastAsiaTheme="minorEastAsia" w:hAnsiTheme="minorEastAsia" w:cs="Times New Roman" w:hint="eastAsia"/>
          <w:szCs w:val="24"/>
        </w:rPr>
        <w:t>适用条件和范围等方面构建知识体系。</w:t>
      </w:r>
      <w:r w:rsidR="00EE7EEB" w:rsidRPr="00B34338">
        <w:rPr>
          <w:rFonts w:asciiTheme="minorEastAsia" w:eastAsiaTheme="minorEastAsia" w:hAnsiTheme="minorEastAsia" w:cs="Times New Roman"/>
          <w:szCs w:val="24"/>
        </w:rPr>
        <w:t>在后阶段的复习中应回归课本，依据《考试大纲》的内容要求梳理课本知识，从宏观上了解高中生物学科的知识体系和知识主线，提高对知识之间整体联系的认识，关注教材</w:t>
      </w:r>
      <w:r w:rsidR="00EE7EEB" w:rsidRPr="00B34338">
        <w:rPr>
          <w:rFonts w:asciiTheme="minorEastAsia" w:eastAsiaTheme="minorEastAsia" w:hAnsiTheme="minorEastAsia" w:cs="Times New Roman" w:hint="eastAsia"/>
          <w:szCs w:val="24"/>
        </w:rPr>
        <w:t>列举</w:t>
      </w:r>
      <w:r w:rsidR="00EE7EEB" w:rsidRPr="00B34338">
        <w:rPr>
          <w:rFonts w:asciiTheme="minorEastAsia" w:eastAsiaTheme="minorEastAsia" w:hAnsiTheme="minorEastAsia" w:cs="Times New Roman"/>
          <w:szCs w:val="24"/>
        </w:rPr>
        <w:t>的生物现象、生物事实；</w:t>
      </w:r>
      <w:r w:rsidR="00EE7EEB" w:rsidRPr="00B34338">
        <w:rPr>
          <w:rFonts w:asciiTheme="minorEastAsia" w:eastAsiaTheme="minorEastAsia" w:hAnsiTheme="minorEastAsia" w:cs="Times New Roman" w:hint="eastAsia"/>
          <w:szCs w:val="24"/>
        </w:rPr>
        <w:t>关注初高中衔接的重要内容，</w:t>
      </w:r>
      <w:r w:rsidR="00EE7EEB" w:rsidRPr="00B34338">
        <w:rPr>
          <w:rFonts w:asciiTheme="minorEastAsia" w:eastAsiaTheme="minorEastAsia" w:hAnsiTheme="minorEastAsia" w:cs="Times New Roman"/>
          <w:szCs w:val="24"/>
        </w:rPr>
        <w:t>对新陈代谢、稳态与调节等方面</w:t>
      </w:r>
      <w:r w:rsidR="00EE7EEB" w:rsidRPr="00B34338">
        <w:rPr>
          <w:rFonts w:asciiTheme="minorEastAsia" w:eastAsiaTheme="minorEastAsia" w:hAnsiTheme="minorEastAsia" w:cs="Times New Roman" w:hint="eastAsia"/>
          <w:szCs w:val="24"/>
        </w:rPr>
        <w:t>的知识</w:t>
      </w:r>
      <w:r w:rsidR="00EE7EEB" w:rsidRPr="00B34338">
        <w:rPr>
          <w:rFonts w:asciiTheme="minorEastAsia" w:eastAsiaTheme="minorEastAsia" w:hAnsiTheme="minorEastAsia" w:cs="Times New Roman"/>
          <w:szCs w:val="24"/>
        </w:rPr>
        <w:t>要有适当的补充；</w:t>
      </w:r>
      <w:r w:rsidR="00EE7EEB" w:rsidRPr="00B34338">
        <w:rPr>
          <w:rFonts w:asciiTheme="minorEastAsia" w:eastAsiaTheme="minorEastAsia" w:hAnsiTheme="minorEastAsia" w:cs="Times New Roman" w:hint="eastAsia"/>
          <w:szCs w:val="24"/>
        </w:rPr>
        <w:t>加强科学史经典实验的复习，如“光合作用的发现”“生长素的发现”“遗传物质的发现”等实验，对其中的思想、方法、技能进行提炼、归纳，迁移到新情境中解决问题。</w:t>
      </w:r>
    </w:p>
    <w:p w:rsidR="0040603A" w:rsidRPr="00B34338" w:rsidRDefault="009830FC" w:rsidP="009830FC">
      <w:pPr>
        <w:spacing w:line="360" w:lineRule="auto"/>
        <w:rPr>
          <w:rFonts w:asciiTheme="minorEastAsia" w:eastAsiaTheme="minorEastAsia" w:hAnsiTheme="minorEastAsia" w:cs="Times New Roman"/>
          <w:szCs w:val="24"/>
        </w:rPr>
      </w:pPr>
      <w:r w:rsidRPr="00B34338">
        <w:rPr>
          <w:rFonts w:asciiTheme="minorEastAsia" w:eastAsiaTheme="minorEastAsia" w:hAnsiTheme="minorEastAsia" w:cs="Times New Roman" w:hint="eastAsia"/>
          <w:szCs w:val="24"/>
        </w:rPr>
        <w:t xml:space="preserve">    </w:t>
      </w:r>
      <w:r w:rsidR="00EE7EEB" w:rsidRPr="00B34338">
        <w:rPr>
          <w:rFonts w:asciiTheme="minorEastAsia" w:eastAsiaTheme="minorEastAsia" w:hAnsiTheme="minorEastAsia" w:cs="Times New Roman"/>
          <w:b/>
          <w:szCs w:val="24"/>
        </w:rPr>
        <w:t>3.渗透思想方法，</w:t>
      </w:r>
      <w:r w:rsidR="00EE7EEB" w:rsidRPr="00B34338">
        <w:rPr>
          <w:rFonts w:asciiTheme="minorEastAsia" w:eastAsiaTheme="minorEastAsia" w:hAnsiTheme="minorEastAsia" w:cs="Times New Roman" w:hint="eastAsia"/>
          <w:b/>
          <w:szCs w:val="24"/>
        </w:rPr>
        <w:t>着重提高信息获取和处理</w:t>
      </w:r>
      <w:r w:rsidR="00EE7EEB" w:rsidRPr="00B34338">
        <w:rPr>
          <w:rFonts w:asciiTheme="minorEastAsia" w:eastAsiaTheme="minorEastAsia" w:hAnsiTheme="minorEastAsia" w:cs="Times New Roman"/>
          <w:b/>
          <w:szCs w:val="24"/>
        </w:rPr>
        <w:t>能力</w:t>
      </w:r>
    </w:p>
    <w:p w:rsidR="005F522C" w:rsidRPr="00B34338" w:rsidRDefault="00EE7EEB" w:rsidP="00B34338">
      <w:pPr>
        <w:spacing w:line="360" w:lineRule="auto"/>
        <w:ind w:firstLineChars="200" w:firstLine="480"/>
        <w:rPr>
          <w:rFonts w:asciiTheme="minorEastAsia" w:eastAsiaTheme="minorEastAsia" w:hAnsiTheme="minorEastAsia" w:cs="Times New Roman"/>
          <w:szCs w:val="24"/>
        </w:rPr>
      </w:pPr>
      <w:r w:rsidRPr="00B34338">
        <w:rPr>
          <w:rFonts w:asciiTheme="minorEastAsia" w:eastAsiaTheme="minorEastAsia" w:hAnsiTheme="minorEastAsia" w:cs="Times New Roman"/>
          <w:szCs w:val="24"/>
        </w:rPr>
        <w:t>生物学科所考查的知识内容往往隐藏在试题情境中，文字信息量大，图形、图表较为抽象，因此培养考生掌握学科的思想方法，提高理解能力和获取信息的能力尤为重要。教师在教学中应多联系生产生活实际，适当关注热点问题。通过典型的习题训练，提高从模型、图表等非文本信息的提取方法</w:t>
      </w:r>
      <w:r w:rsidRPr="00B34338">
        <w:rPr>
          <w:rFonts w:asciiTheme="minorEastAsia" w:eastAsiaTheme="minorEastAsia" w:hAnsiTheme="minorEastAsia" w:cs="Times New Roman" w:hint="eastAsia"/>
          <w:szCs w:val="24"/>
        </w:rPr>
        <w:t>，</w:t>
      </w:r>
      <w:r w:rsidRPr="00B34338">
        <w:rPr>
          <w:rFonts w:asciiTheme="minorEastAsia" w:eastAsiaTheme="minorEastAsia" w:hAnsiTheme="minorEastAsia" w:cs="Times New Roman"/>
          <w:szCs w:val="24"/>
        </w:rPr>
        <w:t>提高理解能力、获取信息的能力以及</w:t>
      </w:r>
      <w:r w:rsidRPr="00B34338">
        <w:rPr>
          <w:rFonts w:asciiTheme="minorEastAsia" w:eastAsiaTheme="minorEastAsia" w:hAnsiTheme="minorEastAsia" w:cs="Times New Roman" w:hint="eastAsia"/>
          <w:szCs w:val="24"/>
        </w:rPr>
        <w:t>处理信息</w:t>
      </w:r>
      <w:r w:rsidRPr="00B34338">
        <w:rPr>
          <w:rFonts w:asciiTheme="minorEastAsia" w:eastAsiaTheme="minorEastAsia" w:hAnsiTheme="minorEastAsia" w:cs="Times New Roman"/>
          <w:szCs w:val="24"/>
        </w:rPr>
        <w:t>的能力，并逐渐提高评价和分析能力。部分考生常有</w:t>
      </w:r>
      <w:r w:rsidRPr="00B34338">
        <w:rPr>
          <w:rFonts w:asciiTheme="minorEastAsia" w:eastAsiaTheme="minorEastAsia" w:hAnsiTheme="minorEastAsia" w:hint="eastAsia"/>
          <w:szCs w:val="24"/>
        </w:rPr>
        <w:t>以固有经验去答题，生搬硬套，不能具体问题具体分析的表现，与</w:t>
      </w:r>
      <w:r w:rsidRPr="00B34338">
        <w:rPr>
          <w:rFonts w:asciiTheme="minorEastAsia" w:eastAsiaTheme="minorEastAsia" w:hAnsiTheme="minorEastAsia" w:cs="Times New Roman"/>
          <w:szCs w:val="24"/>
        </w:rPr>
        <w:t>过度机械训练导致思维定势有关，</w:t>
      </w:r>
      <w:r w:rsidRPr="00B34338">
        <w:rPr>
          <w:rFonts w:asciiTheme="minorEastAsia" w:eastAsiaTheme="minorEastAsia" w:hAnsiTheme="minorEastAsia" w:hint="eastAsia"/>
          <w:szCs w:val="24"/>
        </w:rPr>
        <w:t>复习时可通过创设真实生物学问题、变式训练来打破思维定式，促使学生养成认真注重信息提取、认真审题的习惯。</w:t>
      </w:r>
    </w:p>
    <w:p w:rsidR="0040603A" w:rsidRPr="00B34338" w:rsidRDefault="00EE7EEB" w:rsidP="00B34338">
      <w:pPr>
        <w:spacing w:line="360" w:lineRule="auto"/>
        <w:ind w:firstLineChars="200" w:firstLine="482"/>
        <w:rPr>
          <w:rFonts w:asciiTheme="minorEastAsia" w:eastAsiaTheme="minorEastAsia" w:hAnsiTheme="minorEastAsia" w:cs="Times New Roman"/>
          <w:szCs w:val="24"/>
        </w:rPr>
      </w:pPr>
      <w:r w:rsidRPr="00B34338">
        <w:rPr>
          <w:rFonts w:asciiTheme="minorEastAsia" w:eastAsiaTheme="minorEastAsia" w:hAnsiTheme="minorEastAsia" w:cs="Times New Roman"/>
          <w:b/>
          <w:szCs w:val="24"/>
        </w:rPr>
        <w:t>4.充分重视实验教学，</w:t>
      </w:r>
      <w:r w:rsidRPr="00B34338">
        <w:rPr>
          <w:rFonts w:asciiTheme="minorEastAsia" w:eastAsiaTheme="minorEastAsia" w:hAnsiTheme="minorEastAsia" w:cs="Times New Roman" w:hint="eastAsia"/>
          <w:b/>
          <w:szCs w:val="24"/>
        </w:rPr>
        <w:t>发展学生</w:t>
      </w:r>
      <w:r w:rsidRPr="00B34338">
        <w:rPr>
          <w:rFonts w:asciiTheme="minorEastAsia" w:eastAsiaTheme="minorEastAsia" w:hAnsiTheme="minorEastAsia" w:cs="Times New Roman"/>
          <w:b/>
          <w:szCs w:val="24"/>
        </w:rPr>
        <w:t>的实验和探究能力</w:t>
      </w:r>
    </w:p>
    <w:p w:rsidR="0040603A" w:rsidRDefault="00EE7EEB" w:rsidP="00B34338">
      <w:pPr>
        <w:spacing w:line="360" w:lineRule="auto"/>
        <w:ind w:firstLineChars="200" w:firstLine="480"/>
        <w:rPr>
          <w:rFonts w:asciiTheme="minorEastAsia" w:eastAsiaTheme="minorEastAsia" w:hAnsiTheme="minorEastAsia" w:cs="Times New Roman" w:hint="eastAsia"/>
          <w:szCs w:val="24"/>
        </w:rPr>
      </w:pPr>
      <w:r w:rsidRPr="00B34338">
        <w:rPr>
          <w:rFonts w:asciiTheme="minorEastAsia" w:eastAsiaTheme="minorEastAsia" w:hAnsiTheme="minorEastAsia" w:cs="Times New Roman"/>
          <w:szCs w:val="24"/>
        </w:rPr>
        <w:t>要重视</w:t>
      </w:r>
      <w:r w:rsidR="005F522C" w:rsidRPr="00B34338">
        <w:rPr>
          <w:rFonts w:asciiTheme="minorEastAsia" w:eastAsiaTheme="minorEastAsia" w:hAnsiTheme="minorEastAsia" w:cs="Times New Roman"/>
          <w:szCs w:val="24"/>
        </w:rPr>
        <w:t>复习</w:t>
      </w:r>
      <w:r w:rsidRPr="00B34338">
        <w:rPr>
          <w:rFonts w:asciiTheme="minorEastAsia" w:eastAsiaTheme="minorEastAsia" w:hAnsiTheme="minorEastAsia" w:cs="Times New Roman"/>
          <w:szCs w:val="24"/>
        </w:rPr>
        <w:t>《</w:t>
      </w:r>
      <w:r w:rsidRPr="00B34338">
        <w:rPr>
          <w:rFonts w:asciiTheme="minorEastAsia" w:eastAsiaTheme="minorEastAsia" w:hAnsiTheme="minorEastAsia" w:cs="Times New Roman" w:hint="eastAsia"/>
          <w:szCs w:val="24"/>
        </w:rPr>
        <w:t>考试大纲》</w:t>
      </w:r>
      <w:r w:rsidR="005F522C" w:rsidRPr="00B34338">
        <w:rPr>
          <w:rFonts w:asciiTheme="minorEastAsia" w:eastAsiaTheme="minorEastAsia" w:hAnsiTheme="minorEastAsia" w:cs="Times New Roman"/>
          <w:szCs w:val="24"/>
        </w:rPr>
        <w:t>中“生物知识内容表”所列</w:t>
      </w:r>
      <w:r w:rsidRPr="00B34338">
        <w:rPr>
          <w:rFonts w:asciiTheme="minorEastAsia" w:eastAsiaTheme="minorEastAsia" w:hAnsiTheme="minorEastAsia" w:cs="Times New Roman"/>
          <w:szCs w:val="24"/>
        </w:rPr>
        <w:t>实验，可</w:t>
      </w:r>
      <w:r w:rsidRPr="00B34338">
        <w:rPr>
          <w:rFonts w:asciiTheme="minorEastAsia" w:eastAsiaTheme="minorEastAsia" w:hAnsiTheme="minorEastAsia" w:hint="eastAsia"/>
          <w:szCs w:val="24"/>
        </w:rPr>
        <w:t>定</w:t>
      </w:r>
      <w:r w:rsidR="005F522C" w:rsidRPr="00B34338">
        <w:rPr>
          <w:rFonts w:asciiTheme="minorEastAsia" w:eastAsiaTheme="minorEastAsia" w:hAnsiTheme="minorEastAsia" w:hint="eastAsia"/>
          <w:szCs w:val="24"/>
        </w:rPr>
        <w:t>期</w:t>
      </w:r>
      <w:r w:rsidRPr="00B34338">
        <w:rPr>
          <w:rFonts w:asciiTheme="minorEastAsia" w:eastAsiaTheme="minorEastAsia" w:hAnsiTheme="minorEastAsia" w:hint="eastAsia"/>
          <w:szCs w:val="24"/>
        </w:rPr>
        <w:t>开放实验室，增加学生对生物实验的感性认知，</w:t>
      </w:r>
      <w:r w:rsidRPr="00B34338">
        <w:rPr>
          <w:rFonts w:asciiTheme="minorEastAsia" w:eastAsiaTheme="minorEastAsia" w:hAnsiTheme="minorEastAsia" w:cs="Times New Roman"/>
          <w:szCs w:val="24"/>
        </w:rPr>
        <w:t>要进行实验</w:t>
      </w:r>
      <w:r w:rsidRPr="00B34338">
        <w:rPr>
          <w:rFonts w:asciiTheme="minorEastAsia" w:eastAsiaTheme="minorEastAsia" w:hAnsiTheme="minorEastAsia" w:cs="Times New Roman" w:hint="eastAsia"/>
          <w:szCs w:val="24"/>
        </w:rPr>
        <w:t>技能</w:t>
      </w:r>
      <w:r w:rsidRPr="00B34338">
        <w:rPr>
          <w:rFonts w:asciiTheme="minorEastAsia" w:eastAsiaTheme="minorEastAsia" w:hAnsiTheme="minorEastAsia" w:cs="Times New Roman"/>
          <w:szCs w:val="24"/>
        </w:rPr>
        <w:t>的基本操作训练，让</w:t>
      </w:r>
      <w:r w:rsidRPr="00B34338">
        <w:rPr>
          <w:rFonts w:asciiTheme="minorEastAsia" w:eastAsiaTheme="minorEastAsia" w:hAnsiTheme="minorEastAsia" w:cs="Times New Roman" w:hint="eastAsia"/>
          <w:szCs w:val="24"/>
        </w:rPr>
        <w:t>学</w:t>
      </w:r>
      <w:r w:rsidRPr="00B34338">
        <w:rPr>
          <w:rFonts w:asciiTheme="minorEastAsia" w:eastAsiaTheme="minorEastAsia" w:hAnsiTheme="minorEastAsia" w:cs="Times New Roman"/>
          <w:szCs w:val="24"/>
        </w:rPr>
        <w:t>生掌握实验的基本原理、方法；充分利用教材中的技能性实验、探究实验和科学史中的实验等素材，创设适宜的探究情境，引导学生经历</w:t>
      </w:r>
      <w:r w:rsidRPr="00B34338">
        <w:rPr>
          <w:rFonts w:asciiTheme="minorEastAsia" w:eastAsiaTheme="minorEastAsia" w:hAnsiTheme="minorEastAsia" w:cs="Times New Roman" w:hint="eastAsia"/>
          <w:szCs w:val="24"/>
        </w:rPr>
        <w:t>科学探究的一般</w:t>
      </w:r>
      <w:r w:rsidRPr="00B34338">
        <w:rPr>
          <w:rFonts w:asciiTheme="minorEastAsia" w:eastAsiaTheme="minorEastAsia" w:hAnsiTheme="minorEastAsia" w:cs="Times New Roman"/>
          <w:szCs w:val="24"/>
        </w:rPr>
        <w:t>过程，学会控制条件、使用仪器、选用材料、观察分析、得出结论、解释结果、设计评价或改进简单的实验方案，提高学生分析问题、解决问题以及实验探究的能力；</w:t>
      </w:r>
      <w:r w:rsidRPr="00B34338">
        <w:rPr>
          <w:rFonts w:asciiTheme="minorEastAsia" w:eastAsiaTheme="minorEastAsia" w:hAnsiTheme="minorEastAsia" w:cs="Times New Roman" w:hint="eastAsia"/>
          <w:szCs w:val="24"/>
        </w:rPr>
        <w:t>引导学生对实验要素进行辨析。如：实验目的、课题名称、实验原理、实验变量、实验步骤、实验思路、结果及结论等；</w:t>
      </w:r>
      <w:r w:rsidRPr="00B34338">
        <w:rPr>
          <w:rFonts w:asciiTheme="minorEastAsia" w:eastAsiaTheme="minorEastAsia" w:hAnsiTheme="minorEastAsia" w:cs="Times New Roman"/>
          <w:szCs w:val="24"/>
        </w:rPr>
        <w:t>要善于从教材科学史素材中了解科学研究的基本方法，形成良好的科学思维，领悟生物科学思想方法，培养自身的生物科学素养。</w:t>
      </w:r>
    </w:p>
    <w:p w:rsidR="000D45CB" w:rsidRPr="00B34338" w:rsidRDefault="000D45CB" w:rsidP="00B34338">
      <w:pPr>
        <w:spacing w:line="360" w:lineRule="auto"/>
        <w:ind w:firstLineChars="200" w:firstLine="480"/>
        <w:rPr>
          <w:rFonts w:asciiTheme="minorEastAsia" w:eastAsiaTheme="minorEastAsia" w:hAnsiTheme="minorEastAsia" w:cs="Times New Roman"/>
          <w:szCs w:val="24"/>
        </w:rPr>
      </w:pPr>
    </w:p>
    <w:p w:rsidR="0040603A" w:rsidRPr="00B34338" w:rsidRDefault="00EE7EEB" w:rsidP="00B34338">
      <w:pPr>
        <w:spacing w:line="360" w:lineRule="auto"/>
        <w:ind w:firstLineChars="245" w:firstLine="590"/>
        <w:rPr>
          <w:rFonts w:asciiTheme="minorEastAsia" w:eastAsiaTheme="minorEastAsia" w:hAnsiTheme="minorEastAsia" w:cs="Times New Roman"/>
          <w:b/>
          <w:szCs w:val="24"/>
        </w:rPr>
      </w:pPr>
      <w:r w:rsidRPr="00B34338">
        <w:rPr>
          <w:rFonts w:asciiTheme="minorEastAsia" w:eastAsiaTheme="minorEastAsia" w:hAnsiTheme="minorEastAsia" w:cs="Times New Roman"/>
          <w:b/>
          <w:szCs w:val="24"/>
        </w:rPr>
        <w:lastRenderedPageBreak/>
        <w:t>5.</w:t>
      </w:r>
      <w:r w:rsidRPr="00B34338">
        <w:rPr>
          <w:rFonts w:asciiTheme="minorEastAsia" w:eastAsiaTheme="minorEastAsia" w:hAnsiTheme="minorEastAsia" w:cs="Times New Roman" w:hint="eastAsia"/>
          <w:b/>
          <w:szCs w:val="24"/>
        </w:rPr>
        <w:t>强化针对性训练，提升表达能力和规范答题行为</w:t>
      </w:r>
    </w:p>
    <w:p w:rsidR="0040603A" w:rsidRPr="00B34338" w:rsidRDefault="00EE7EEB" w:rsidP="00B34338">
      <w:pPr>
        <w:spacing w:line="360" w:lineRule="auto"/>
        <w:ind w:firstLineChars="250" w:firstLine="600"/>
        <w:rPr>
          <w:rFonts w:asciiTheme="minorEastAsia" w:eastAsiaTheme="minorEastAsia" w:hAnsiTheme="minorEastAsia" w:cs="Times New Roman"/>
          <w:szCs w:val="24"/>
        </w:rPr>
      </w:pPr>
      <w:r w:rsidRPr="00B34338">
        <w:rPr>
          <w:rFonts w:asciiTheme="minorEastAsia" w:eastAsiaTheme="minorEastAsia" w:hAnsiTheme="minorEastAsia" w:cs="Times New Roman"/>
          <w:szCs w:val="24"/>
        </w:rPr>
        <w:t>要发挥《考试大纲的说明》中题型示例</w:t>
      </w:r>
      <w:r w:rsidRPr="00B34338">
        <w:rPr>
          <w:rFonts w:asciiTheme="minorEastAsia" w:eastAsiaTheme="minorEastAsia" w:hAnsiTheme="minorEastAsia" w:cs="Times New Roman" w:hint="eastAsia"/>
          <w:szCs w:val="24"/>
        </w:rPr>
        <w:t>和</w:t>
      </w:r>
      <w:r w:rsidRPr="00B34338">
        <w:rPr>
          <w:rFonts w:asciiTheme="minorEastAsia" w:eastAsiaTheme="minorEastAsia" w:hAnsiTheme="minorEastAsia" w:cs="Times New Roman"/>
          <w:szCs w:val="24"/>
        </w:rPr>
        <w:t>样卷的指导作用，研究近年全国卷的特点，对考点进行细化并配以适当的练习，有条件的学校应</w:t>
      </w:r>
      <w:r w:rsidRPr="00B34338">
        <w:rPr>
          <w:rFonts w:asciiTheme="minorEastAsia" w:eastAsiaTheme="minorEastAsia" w:hAnsiTheme="minorEastAsia" w:hint="eastAsia"/>
          <w:szCs w:val="24"/>
        </w:rPr>
        <w:t>根据校情和学情，编制一套适应高考要求的校本专题和微专题练习</w:t>
      </w:r>
      <w:r w:rsidRPr="00B34338">
        <w:rPr>
          <w:rFonts w:asciiTheme="minorEastAsia" w:eastAsiaTheme="minorEastAsia" w:hAnsiTheme="minorEastAsia" w:cs="Times New Roman"/>
          <w:szCs w:val="24"/>
        </w:rPr>
        <w:t>，正确指导学生进行适度的训练。</w:t>
      </w:r>
      <w:r w:rsidRPr="00B34338">
        <w:rPr>
          <w:rFonts w:asciiTheme="minorEastAsia" w:eastAsiaTheme="minorEastAsia" w:hAnsiTheme="minorEastAsia" w:cs="Times New Roman" w:hint="eastAsia"/>
          <w:szCs w:val="24"/>
        </w:rPr>
        <w:t>在日常教学中，要充分发挥学生的主体作用，引导学生撰写学习笔记、实验报告，有意识的让学生尝试对生物学现象、原理和应用的完整描述，用专业术语规范表述长句，厘清所表述观点的逻辑顺序、因果关系和深广度。在平时训练中要加强问题情境的设置，如将填空式作答改为问答式作答，让学生科学思维和科学方法得到充分地调动。此外，</w:t>
      </w:r>
      <w:r w:rsidRPr="00B34338">
        <w:rPr>
          <w:rFonts w:asciiTheme="minorEastAsia" w:eastAsiaTheme="minorEastAsia" w:hAnsiTheme="minorEastAsia" w:cs="Times New Roman"/>
          <w:szCs w:val="24"/>
        </w:rPr>
        <w:t>还应该重视训练学生的审题能力，找出题干中的关键词句，根据</w:t>
      </w:r>
      <w:r w:rsidRPr="00B34338">
        <w:rPr>
          <w:rFonts w:asciiTheme="minorEastAsia" w:eastAsiaTheme="minorEastAsia" w:hAnsiTheme="minorEastAsia" w:cs="Times New Roman" w:hint="eastAsia"/>
          <w:szCs w:val="24"/>
        </w:rPr>
        <w:t>情境</w:t>
      </w:r>
      <w:r w:rsidRPr="00B34338">
        <w:rPr>
          <w:rFonts w:asciiTheme="minorEastAsia" w:eastAsiaTheme="minorEastAsia" w:hAnsiTheme="minorEastAsia" w:cs="Times New Roman"/>
          <w:szCs w:val="24"/>
        </w:rPr>
        <w:t>信息选择生物学的专业术语答题。进行适应网上阅卷特点的规范答题训练，要求学生的答题做到：①卷面清洁；②书写工整，字迹清晰；③在规定的答题区域答题；④突出要点、语言要简洁；⑤规范表述，尽可能使用课本上的结论性叙述表达，</w:t>
      </w:r>
      <w:r w:rsidRPr="00B34338">
        <w:rPr>
          <w:rFonts w:asciiTheme="minorEastAsia" w:eastAsiaTheme="minorEastAsia" w:hAnsiTheme="minorEastAsia" w:cs="Times New Roman" w:hint="eastAsia"/>
          <w:szCs w:val="24"/>
        </w:rPr>
        <w:t>使</w:t>
      </w:r>
      <w:r w:rsidRPr="00B34338">
        <w:rPr>
          <w:rFonts w:asciiTheme="minorEastAsia" w:eastAsiaTheme="minorEastAsia" w:hAnsiTheme="minorEastAsia" w:cs="Times New Roman"/>
          <w:szCs w:val="24"/>
        </w:rPr>
        <w:t>用专业术语。（</w:t>
      </w:r>
      <w:r w:rsidRPr="00B34338">
        <w:rPr>
          <w:rFonts w:asciiTheme="minorEastAsia" w:eastAsiaTheme="minorEastAsia" w:hAnsiTheme="minorEastAsia" w:cs="Times New Roman" w:hint="eastAsia"/>
          <w:szCs w:val="24"/>
        </w:rPr>
        <w:t>注：本文中所列举的试题中未指明卷号的均为全国乙卷）</w:t>
      </w:r>
    </w:p>
    <w:p w:rsidR="0040603A" w:rsidRPr="00B34338" w:rsidRDefault="0040603A">
      <w:pPr>
        <w:spacing w:line="360" w:lineRule="auto"/>
        <w:rPr>
          <w:rFonts w:asciiTheme="minorEastAsia" w:eastAsiaTheme="minorEastAsia" w:hAnsiTheme="minorEastAsia" w:cs="Times New Roman"/>
          <w:szCs w:val="24"/>
        </w:rPr>
      </w:pPr>
    </w:p>
    <w:bookmarkEnd w:id="0"/>
    <w:p w:rsidR="0040603A" w:rsidRPr="00B34338" w:rsidRDefault="0040603A" w:rsidP="00B34338">
      <w:pPr>
        <w:pStyle w:val="Default"/>
        <w:ind w:firstLineChars="200" w:firstLine="480"/>
        <w:rPr>
          <w:rFonts w:asciiTheme="minorEastAsia" w:eastAsiaTheme="minorEastAsia" w:hAnsiTheme="minorEastAsia"/>
          <w:color w:val="auto"/>
          <w:shd w:val="clear" w:color="auto" w:fill="FFFFFF"/>
        </w:rPr>
      </w:pPr>
    </w:p>
    <w:sectPr w:rsidR="0040603A" w:rsidRPr="00B34338" w:rsidSect="0040603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CE4" w:rsidRDefault="007F4CE4" w:rsidP="009A7E14">
      <w:r>
        <w:separator/>
      </w:r>
    </w:p>
  </w:endnote>
  <w:endnote w:type="continuationSeparator" w:id="0">
    <w:p w:rsidR="007F4CE4" w:rsidRDefault="007F4CE4" w:rsidP="009A7E14">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236"/>
      <w:docPartObj>
        <w:docPartGallery w:val="Page Numbers (Bottom of Page)"/>
        <w:docPartUnique/>
      </w:docPartObj>
    </w:sdtPr>
    <w:sdtContent>
      <w:p w:rsidR="00B34338" w:rsidRDefault="00F90C0F">
        <w:pPr>
          <w:pStyle w:val="a3"/>
          <w:jc w:val="center"/>
        </w:pPr>
        <w:fldSimple w:instr=" PAGE   \* MERGEFORMAT ">
          <w:r w:rsidR="000D45CB" w:rsidRPr="000D45CB">
            <w:rPr>
              <w:noProof/>
              <w:lang w:val="zh-CN"/>
            </w:rPr>
            <w:t>8</w:t>
          </w:r>
        </w:fldSimple>
      </w:p>
    </w:sdtContent>
  </w:sdt>
  <w:p w:rsidR="00B34338" w:rsidRDefault="00B3433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CE4" w:rsidRDefault="007F4CE4" w:rsidP="009A7E14">
      <w:r>
        <w:separator/>
      </w:r>
    </w:p>
  </w:footnote>
  <w:footnote w:type="continuationSeparator" w:id="0">
    <w:p w:rsidR="007F4CE4" w:rsidRDefault="007F4CE4" w:rsidP="009A7E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688B"/>
    <w:rsid w:val="00004459"/>
    <w:rsid w:val="00007F4E"/>
    <w:rsid w:val="00034839"/>
    <w:rsid w:val="00035231"/>
    <w:rsid w:val="00042277"/>
    <w:rsid w:val="0006688B"/>
    <w:rsid w:val="00070FEA"/>
    <w:rsid w:val="0008189F"/>
    <w:rsid w:val="000D45CB"/>
    <w:rsid w:val="000D7B0C"/>
    <w:rsid w:val="000F0F10"/>
    <w:rsid w:val="000F2056"/>
    <w:rsid w:val="000F4EA8"/>
    <w:rsid w:val="001A57B5"/>
    <w:rsid w:val="0021439E"/>
    <w:rsid w:val="002207BC"/>
    <w:rsid w:val="002226CC"/>
    <w:rsid w:val="00241DDA"/>
    <w:rsid w:val="00271727"/>
    <w:rsid w:val="0027212B"/>
    <w:rsid w:val="00280012"/>
    <w:rsid w:val="002D4B88"/>
    <w:rsid w:val="002F0E46"/>
    <w:rsid w:val="00305676"/>
    <w:rsid w:val="003473B6"/>
    <w:rsid w:val="003737BB"/>
    <w:rsid w:val="00382BE4"/>
    <w:rsid w:val="003B1A03"/>
    <w:rsid w:val="003D2267"/>
    <w:rsid w:val="0040603A"/>
    <w:rsid w:val="00444A99"/>
    <w:rsid w:val="00477DF0"/>
    <w:rsid w:val="00486F33"/>
    <w:rsid w:val="004B0499"/>
    <w:rsid w:val="004D6207"/>
    <w:rsid w:val="004F22AC"/>
    <w:rsid w:val="00556C21"/>
    <w:rsid w:val="00580580"/>
    <w:rsid w:val="005A79DF"/>
    <w:rsid w:val="005C0423"/>
    <w:rsid w:val="005F0266"/>
    <w:rsid w:val="005F0D1B"/>
    <w:rsid w:val="005F522C"/>
    <w:rsid w:val="00656C28"/>
    <w:rsid w:val="006C1CF8"/>
    <w:rsid w:val="007103B1"/>
    <w:rsid w:val="00714DDB"/>
    <w:rsid w:val="00720DAC"/>
    <w:rsid w:val="00725D82"/>
    <w:rsid w:val="00742D27"/>
    <w:rsid w:val="00742FA7"/>
    <w:rsid w:val="0075140B"/>
    <w:rsid w:val="00753C2B"/>
    <w:rsid w:val="00754EFD"/>
    <w:rsid w:val="007627FE"/>
    <w:rsid w:val="00793A81"/>
    <w:rsid w:val="007A64D2"/>
    <w:rsid w:val="007B6655"/>
    <w:rsid w:val="007C1988"/>
    <w:rsid w:val="007F4CE4"/>
    <w:rsid w:val="00814459"/>
    <w:rsid w:val="00840F40"/>
    <w:rsid w:val="008418C3"/>
    <w:rsid w:val="00880D97"/>
    <w:rsid w:val="0088110A"/>
    <w:rsid w:val="00881D8C"/>
    <w:rsid w:val="008A0332"/>
    <w:rsid w:val="008F0054"/>
    <w:rsid w:val="00906F1D"/>
    <w:rsid w:val="0093000E"/>
    <w:rsid w:val="009440CE"/>
    <w:rsid w:val="00974E3B"/>
    <w:rsid w:val="009830FC"/>
    <w:rsid w:val="009A7E14"/>
    <w:rsid w:val="009B162E"/>
    <w:rsid w:val="009C64FA"/>
    <w:rsid w:val="009F18D0"/>
    <w:rsid w:val="00A67037"/>
    <w:rsid w:val="00A715FA"/>
    <w:rsid w:val="00B00076"/>
    <w:rsid w:val="00B04048"/>
    <w:rsid w:val="00B11E13"/>
    <w:rsid w:val="00B21623"/>
    <w:rsid w:val="00B34338"/>
    <w:rsid w:val="00B34C65"/>
    <w:rsid w:val="00B571EF"/>
    <w:rsid w:val="00B80B49"/>
    <w:rsid w:val="00B929A7"/>
    <w:rsid w:val="00BA0C96"/>
    <w:rsid w:val="00C3328E"/>
    <w:rsid w:val="00C458A8"/>
    <w:rsid w:val="00C8547A"/>
    <w:rsid w:val="00C9404B"/>
    <w:rsid w:val="00CA232A"/>
    <w:rsid w:val="00CB1688"/>
    <w:rsid w:val="00CC2B1C"/>
    <w:rsid w:val="00D13980"/>
    <w:rsid w:val="00D34E1A"/>
    <w:rsid w:val="00D756D3"/>
    <w:rsid w:val="00DB0A8F"/>
    <w:rsid w:val="00DC111B"/>
    <w:rsid w:val="00DE1E52"/>
    <w:rsid w:val="00E53BA9"/>
    <w:rsid w:val="00E85C9D"/>
    <w:rsid w:val="00EA1A37"/>
    <w:rsid w:val="00EA6B10"/>
    <w:rsid w:val="00ED300F"/>
    <w:rsid w:val="00ED57FF"/>
    <w:rsid w:val="00EE49CF"/>
    <w:rsid w:val="00EE7EEB"/>
    <w:rsid w:val="00EF6F62"/>
    <w:rsid w:val="00F575C5"/>
    <w:rsid w:val="00F74162"/>
    <w:rsid w:val="00F90C0F"/>
    <w:rsid w:val="00F91C08"/>
    <w:rsid w:val="00F92D68"/>
    <w:rsid w:val="00FF3D9D"/>
    <w:rsid w:val="0ACC6147"/>
    <w:rsid w:val="3C063213"/>
    <w:rsid w:val="7BE45F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03A"/>
    <w:pPr>
      <w:widowControl w:val="0"/>
      <w:jc w:val="both"/>
    </w:pPr>
    <w:rPr>
      <w:rFonts w:ascii="宋体" w:eastAsia="宋体" w:hAnsi="宋体" w:cs="宋体"/>
      <w:kern w:val="2"/>
      <w:sz w:val="24"/>
      <w:szCs w:val="22"/>
    </w:rPr>
  </w:style>
  <w:style w:type="paragraph" w:styleId="2">
    <w:name w:val="heading 2"/>
    <w:basedOn w:val="a"/>
    <w:next w:val="a"/>
    <w:link w:val="2Char"/>
    <w:uiPriority w:val="9"/>
    <w:qFormat/>
    <w:rsid w:val="0040603A"/>
    <w:pPr>
      <w:widowControl/>
      <w:spacing w:before="100" w:beforeAutospacing="1" w:after="100" w:afterAutospacing="1"/>
      <w:jc w:val="left"/>
      <w:outlineLvl w:val="1"/>
    </w:pPr>
    <w:rPr>
      <w:b/>
      <w:bCs/>
      <w:kern w:val="0"/>
      <w:sz w:val="36"/>
      <w:szCs w:val="36"/>
    </w:rPr>
  </w:style>
  <w:style w:type="paragraph" w:styleId="3">
    <w:name w:val="heading 3"/>
    <w:basedOn w:val="a"/>
    <w:next w:val="a"/>
    <w:link w:val="3Char"/>
    <w:uiPriority w:val="9"/>
    <w:qFormat/>
    <w:rsid w:val="0040603A"/>
    <w:pPr>
      <w:widowControl/>
      <w:spacing w:before="100" w:beforeAutospacing="1" w:after="100" w:afterAutospacing="1"/>
      <w:jc w:val="left"/>
      <w:outlineLvl w:val="2"/>
    </w:pPr>
    <w:rPr>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0603A"/>
    <w:pPr>
      <w:tabs>
        <w:tab w:val="center" w:pos="4153"/>
        <w:tab w:val="right" w:pos="8306"/>
      </w:tabs>
      <w:snapToGrid w:val="0"/>
      <w:jc w:val="left"/>
    </w:pPr>
    <w:rPr>
      <w:sz w:val="18"/>
      <w:szCs w:val="18"/>
    </w:rPr>
  </w:style>
  <w:style w:type="paragraph" w:styleId="a4">
    <w:name w:val="header"/>
    <w:basedOn w:val="a"/>
    <w:link w:val="Char0"/>
    <w:uiPriority w:val="99"/>
    <w:unhideWhenUsed/>
    <w:rsid w:val="0040603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40603A"/>
    <w:pPr>
      <w:widowControl/>
      <w:spacing w:before="100" w:beforeAutospacing="1" w:after="100" w:afterAutospacing="1"/>
      <w:jc w:val="left"/>
    </w:pPr>
    <w:rPr>
      <w:kern w:val="0"/>
      <w:szCs w:val="24"/>
    </w:rPr>
  </w:style>
  <w:style w:type="character" w:styleId="a6">
    <w:name w:val="Strong"/>
    <w:basedOn w:val="a0"/>
    <w:uiPriority w:val="22"/>
    <w:qFormat/>
    <w:rsid w:val="0040603A"/>
    <w:rPr>
      <w:b/>
      <w:bCs/>
    </w:rPr>
  </w:style>
  <w:style w:type="character" w:styleId="a7">
    <w:name w:val="Emphasis"/>
    <w:basedOn w:val="a0"/>
    <w:uiPriority w:val="20"/>
    <w:qFormat/>
    <w:rsid w:val="0040603A"/>
    <w:rPr>
      <w:i/>
      <w:iCs/>
    </w:rPr>
  </w:style>
  <w:style w:type="character" w:customStyle="1" w:styleId="2Char">
    <w:name w:val="标题 2 Char"/>
    <w:basedOn w:val="a0"/>
    <w:link w:val="2"/>
    <w:uiPriority w:val="9"/>
    <w:qFormat/>
    <w:rsid w:val="0040603A"/>
    <w:rPr>
      <w:rFonts w:ascii="宋体" w:eastAsia="宋体" w:hAnsi="宋体" w:cs="宋体"/>
      <w:b/>
      <w:bCs/>
      <w:kern w:val="0"/>
      <w:sz w:val="36"/>
      <w:szCs w:val="36"/>
    </w:rPr>
  </w:style>
  <w:style w:type="character" w:customStyle="1" w:styleId="3Char">
    <w:name w:val="标题 3 Char"/>
    <w:basedOn w:val="a0"/>
    <w:link w:val="3"/>
    <w:uiPriority w:val="9"/>
    <w:qFormat/>
    <w:rsid w:val="0040603A"/>
    <w:rPr>
      <w:rFonts w:ascii="宋体" w:eastAsia="宋体" w:hAnsi="宋体" w:cs="宋体"/>
      <w:b/>
      <w:bCs/>
      <w:kern w:val="0"/>
      <w:sz w:val="27"/>
      <w:szCs w:val="27"/>
    </w:rPr>
  </w:style>
  <w:style w:type="character" w:customStyle="1" w:styleId="apple-converted-space">
    <w:name w:val="apple-converted-space"/>
    <w:basedOn w:val="a0"/>
    <w:rsid w:val="0040603A"/>
  </w:style>
  <w:style w:type="paragraph" w:customStyle="1" w:styleId="Default">
    <w:name w:val="Default"/>
    <w:rsid w:val="0040603A"/>
    <w:pPr>
      <w:widowControl w:val="0"/>
      <w:autoSpaceDE w:val="0"/>
      <w:autoSpaceDN w:val="0"/>
      <w:adjustRightInd w:val="0"/>
    </w:pPr>
    <w:rPr>
      <w:rFonts w:ascii="黑体" w:eastAsia="黑体" w:cs="黑体"/>
      <w:color w:val="000000"/>
      <w:sz w:val="24"/>
      <w:szCs w:val="24"/>
    </w:rPr>
  </w:style>
  <w:style w:type="character" w:customStyle="1" w:styleId="Char0">
    <w:name w:val="页眉 Char"/>
    <w:basedOn w:val="a0"/>
    <w:link w:val="a4"/>
    <w:uiPriority w:val="99"/>
    <w:qFormat/>
    <w:rsid w:val="0040603A"/>
    <w:rPr>
      <w:sz w:val="18"/>
      <w:szCs w:val="18"/>
    </w:rPr>
  </w:style>
  <w:style w:type="character" w:customStyle="1" w:styleId="Char">
    <w:name w:val="页脚 Char"/>
    <w:basedOn w:val="a0"/>
    <w:link w:val="a3"/>
    <w:uiPriority w:val="99"/>
    <w:qFormat/>
    <w:rsid w:val="0040603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2018-03-09T07:30:00Z</dcterms:created>
  <dcterms:modified xsi:type="dcterms:W3CDTF">2018-03-09T07:41:00Z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