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香港证监会查询流程</w:t>
      </w: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第一步：打开百度搜索“香港证鉴会”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进入证鉴会官网后，点击“监管职能”再选择“中介人”再选择“发牌事宜”进入</w:t>
      </w:r>
    </w:p>
    <w:p>
      <w:r>
        <w:drawing>
          <wp:inline distT="0" distB="0" distL="114300" distR="114300">
            <wp:extent cx="5269865" cy="2707005"/>
            <wp:effectExtent l="0" t="0" r="6985" b="171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进入后看左边“持牌人及注册机构的公众纪录册”点击进入，再选择“按中央编号搜寻”</w:t>
      </w:r>
    </w:p>
    <w:p/>
    <w:p>
      <w:r>
        <w:drawing>
          <wp:inline distT="0" distB="0" distL="114300" distR="114300">
            <wp:extent cx="5269865" cy="2687320"/>
            <wp:effectExtent l="0" t="0" r="6985" b="1778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87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eastAsia="zh-CN"/>
        </w:rPr>
        <w:t>进入页面后输入中央编号搜索，远大国际的中央编号为：</w:t>
      </w:r>
      <w:r>
        <w:rPr>
          <w:rFonts w:hint="eastAsia"/>
          <w:lang w:val="en-US" w:eastAsia="zh-CN"/>
        </w:rPr>
        <w:t>BJQ086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74310" cy="2710815"/>
            <wp:effectExtent l="0" t="0" r="2540" b="133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7325" cy="2694305"/>
            <wp:effectExtent l="0" t="0" r="9525" b="1079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169CE"/>
    <w:rsid w:val="00346006"/>
    <w:rsid w:val="003B4FE2"/>
    <w:rsid w:val="004E2BC4"/>
    <w:rsid w:val="006A0265"/>
    <w:rsid w:val="00E76338"/>
    <w:rsid w:val="00EF06C3"/>
    <w:rsid w:val="09E73495"/>
    <w:rsid w:val="0F1169CE"/>
    <w:rsid w:val="0FED3C1C"/>
    <w:rsid w:val="12FF6776"/>
    <w:rsid w:val="20B27E0D"/>
    <w:rsid w:val="32F44902"/>
    <w:rsid w:val="36DA394A"/>
    <w:rsid w:val="3E7201BD"/>
    <w:rsid w:val="51F4432D"/>
    <w:rsid w:val="5A185E6B"/>
    <w:rsid w:val="5DFF055A"/>
    <w:rsid w:val="664128BE"/>
    <w:rsid w:val="68A723FF"/>
    <w:rsid w:val="6AD10FED"/>
    <w:rsid w:val="6CA67251"/>
    <w:rsid w:val="6E373016"/>
    <w:rsid w:val="7F0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</Words>
  <Characters>112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2017-03-06T12:50:00Z</dcterms:created>
  <dc:creator>Administrator</dc:creator>
  <cp:lastModifiedBy>Administrator</cp:lastModifiedBy>
  <dcterms:modified xsi:type="dcterms:W3CDTF">2017-10-20T01:53:03Z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