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line="52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请各单位填好报名回执表后，提前传真到会务组，以便会务安排。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lang w:eastAsia="zh-CN"/>
        </w:rPr>
        <w:t>陈老师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联系电话：010-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83393713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“关于举办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第二、三期</w:t>
      </w:r>
      <w:r>
        <w:rPr>
          <w:rFonts w:hint="eastAsia" w:ascii="仿宋" w:hAnsi="仿宋" w:eastAsia="仿宋"/>
          <w:b/>
          <w:bCs/>
          <w:sz w:val="32"/>
          <w:szCs w:val="32"/>
        </w:rPr>
        <w:t>“药品流通企业验证管理</w:t>
      </w:r>
      <w:r>
        <w:rPr>
          <w:rFonts w:ascii="仿宋" w:hAnsi="仿宋" w:eastAsia="仿宋"/>
          <w:b/>
          <w:bCs/>
          <w:sz w:val="32"/>
          <w:szCs w:val="32"/>
        </w:rPr>
        <w:t>现场</w:t>
      </w:r>
      <w:r>
        <w:rPr>
          <w:rFonts w:hint="eastAsia" w:ascii="仿宋" w:hAnsi="仿宋" w:eastAsia="仿宋"/>
          <w:b/>
          <w:bCs/>
          <w:sz w:val="32"/>
          <w:szCs w:val="32"/>
        </w:rPr>
        <w:t>实</w:t>
      </w:r>
      <w:r>
        <w:rPr>
          <w:rFonts w:ascii="仿宋" w:hAnsi="仿宋" w:eastAsia="仿宋"/>
          <w:b/>
          <w:bCs/>
          <w:sz w:val="32"/>
          <w:szCs w:val="32"/>
        </w:rPr>
        <w:t>操</w:t>
      </w:r>
      <w:r>
        <w:rPr>
          <w:rFonts w:hint="eastAsia" w:ascii="仿宋" w:hAnsi="仿宋" w:eastAsia="仿宋"/>
          <w:b/>
          <w:bCs/>
          <w:sz w:val="32"/>
          <w:szCs w:val="32"/>
        </w:rPr>
        <w:t>”专题培训班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报名回执表</w:t>
      </w:r>
    </w:p>
    <w:tbl>
      <w:tblPr>
        <w:tblStyle w:val="5"/>
        <w:tblpPr w:leftFromText="182" w:rightFromText="182" w:vertAnchor="text" w:horzAnchor="page" w:tblpX="1458" w:tblpY="10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63"/>
        <w:gridCol w:w="645"/>
        <w:gridCol w:w="1377"/>
        <w:gridCol w:w="90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204" w:type="dxa"/>
            <w:gridSpan w:val="5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204" w:type="dxa"/>
            <w:gridSpan w:val="5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学员姓名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部门职务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选择地点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20" w:lineRule="exact"/>
              <w:ind w:firstLine="1960" w:firstLineChars="7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唐山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郑州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汇款账户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开户行：工商银行北京玉东支行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  名：中瑞博（北京）企业管理咨询中心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帐  号：0200　2078　0920　0115　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汇款金额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仟 佰 拾 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整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电汇日期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您所关心的问题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5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经办人员签字：</w:t>
            </w:r>
          </w:p>
        </w:tc>
      </w:tr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此表可复制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12D"/>
    <w:rsid w:val="003F07A5"/>
    <w:rsid w:val="00816592"/>
    <w:rsid w:val="00896CA9"/>
    <w:rsid w:val="00901973"/>
    <w:rsid w:val="00B3312D"/>
    <w:rsid w:val="00D418A1"/>
    <w:rsid w:val="00D90D17"/>
    <w:rsid w:val="04ED0D07"/>
    <w:rsid w:val="07DC48A0"/>
    <w:rsid w:val="17027601"/>
    <w:rsid w:val="292D4C00"/>
    <w:rsid w:val="29606567"/>
    <w:rsid w:val="36A65CC3"/>
    <w:rsid w:val="40E33D30"/>
    <w:rsid w:val="526E4508"/>
    <w:rsid w:val="61F4185B"/>
    <w:rsid w:val="624D0BF3"/>
    <w:rsid w:val="659C2D49"/>
    <w:rsid w:val="6A383BBE"/>
    <w:rsid w:val="6AD165F9"/>
    <w:rsid w:val="72084CA7"/>
    <w:rsid w:val="7C836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72</Words>
  <Characters>415</Characters>
  <Lines>3</Lines>
  <Paragraphs>1</Paragraphs>
  <ScaleCrop>false</ScaleCrop>
  <LinksUpToDate>false</LinksUpToDate>
  <CharactersWithSpaces>486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2017-07-20T09:51:25Z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